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8A0" w:rsidRDefault="0014286E">
      <w:r>
        <w:rPr>
          <w:rFonts w:hint="eastAsia"/>
        </w:rPr>
        <w:t>はじめまして。</w:t>
      </w:r>
    </w:p>
    <w:p w:rsidR="0014286E" w:rsidRDefault="0014286E">
      <w:r>
        <w:rPr>
          <w:rFonts w:hint="eastAsia"/>
        </w:rPr>
        <w:t>秋田県立大学生物資源科学部</w:t>
      </w:r>
      <w:r>
        <w:rPr>
          <w:rFonts w:hint="eastAsia"/>
        </w:rPr>
        <w:t>1</w:t>
      </w:r>
      <w:r>
        <w:rPr>
          <w:rFonts w:hint="eastAsia"/>
        </w:rPr>
        <w:t>年の佐々木寿典と申します。</w:t>
      </w:r>
    </w:p>
    <w:p w:rsidR="0014286E" w:rsidRDefault="0014286E">
      <w:r>
        <w:rPr>
          <w:rFonts w:hint="eastAsia"/>
        </w:rPr>
        <w:t>突然のメール失礼致します。</w:t>
      </w:r>
    </w:p>
    <w:p w:rsidR="0014286E" w:rsidRDefault="0014286E"/>
    <w:p w:rsidR="0014286E" w:rsidRDefault="0014286E">
      <w:r>
        <w:rPr>
          <w:rFonts w:hint="eastAsia"/>
        </w:rPr>
        <w:t>私は学生自主研究の一環として、「用排水路内の人身事故の発生実態と予防策」をテーマに、人身事故の再発防止を図ることを目的に研究を進めております。</w:t>
      </w:r>
    </w:p>
    <w:p w:rsidR="0014286E" w:rsidRDefault="0014286E">
      <w:r>
        <w:rPr>
          <w:rFonts w:hint="eastAsia"/>
        </w:rPr>
        <w:t>そして今回、人身事故数と水路延長の関係性を明らかにしたいと考え、全国を対象に調査をするに至りました。</w:t>
      </w:r>
    </w:p>
    <w:p w:rsidR="0014286E" w:rsidRDefault="0014286E"/>
    <w:p w:rsidR="0014286E" w:rsidRDefault="0014286E">
      <w:r>
        <w:rPr>
          <w:rFonts w:hint="eastAsia"/>
        </w:rPr>
        <w:t>公表されているデータとして、農林水産省農村振興局の農業基盤情報基礎調査（</w:t>
      </w:r>
      <w:r>
        <w:rPr>
          <w:rFonts w:hint="eastAsia"/>
        </w:rPr>
        <w:t>H26</w:t>
      </w:r>
      <w:r>
        <w:rPr>
          <w:rFonts w:hint="eastAsia"/>
        </w:rPr>
        <w:t>年度）があります。この調査データの中では</w:t>
      </w:r>
      <w:r w:rsidR="00D0206B">
        <w:rPr>
          <w:rFonts w:hint="eastAsia"/>
        </w:rPr>
        <w:t>、</w:t>
      </w:r>
      <w:r w:rsidR="00C55DDC">
        <w:rPr>
          <w:rFonts w:hint="eastAsia"/>
        </w:rPr>
        <w:t>長崎</w:t>
      </w:r>
      <w:r w:rsidR="00D0206B">
        <w:rPr>
          <w:rFonts w:hint="eastAsia"/>
        </w:rPr>
        <w:t>県の基幹的水路延長は</w:t>
      </w:r>
      <w:r w:rsidR="00642557">
        <w:rPr>
          <w:rFonts w:hint="eastAsia"/>
        </w:rPr>
        <w:t>153</w:t>
      </w:r>
      <w:bookmarkStart w:id="0" w:name="_GoBack"/>
      <w:bookmarkEnd w:id="0"/>
      <w:r w:rsidR="00D0206B">
        <w:rPr>
          <w:rFonts w:hint="eastAsia"/>
        </w:rPr>
        <w:t>km</w:t>
      </w:r>
      <w:r w:rsidR="00D0206B">
        <w:rPr>
          <w:rFonts w:hint="eastAsia"/>
        </w:rPr>
        <w:t>となっております。</w:t>
      </w:r>
    </w:p>
    <w:p w:rsidR="00D0206B" w:rsidRDefault="00D0206B">
      <w:r>
        <w:rPr>
          <w:rFonts w:hint="eastAsia"/>
        </w:rPr>
        <w:t>しかし、末端を含めた</w:t>
      </w:r>
      <w:r w:rsidR="00114DE4">
        <w:rPr>
          <w:rFonts w:hint="eastAsia"/>
        </w:rPr>
        <w:t>水路延長である約</w:t>
      </w:r>
      <w:r w:rsidR="00114DE4">
        <w:rPr>
          <w:rFonts w:hint="eastAsia"/>
        </w:rPr>
        <w:t>40</w:t>
      </w:r>
      <w:r w:rsidR="00114DE4">
        <w:rPr>
          <w:rFonts w:hint="eastAsia"/>
        </w:rPr>
        <w:t>万</w:t>
      </w:r>
      <w:r w:rsidR="00114DE4">
        <w:rPr>
          <w:rFonts w:hint="eastAsia"/>
        </w:rPr>
        <w:t>km</w:t>
      </w:r>
      <w:r w:rsidR="00114DE4">
        <w:rPr>
          <w:rFonts w:hint="eastAsia"/>
        </w:rPr>
        <w:t>の詳細は公開されておりません。そこで、</w:t>
      </w:r>
      <w:r w:rsidR="00642557">
        <w:rPr>
          <w:rFonts w:hint="eastAsia"/>
        </w:rPr>
        <w:t>長崎</w:t>
      </w:r>
      <w:r w:rsidR="00114DE4">
        <w:rPr>
          <w:rFonts w:hint="eastAsia"/>
        </w:rPr>
        <w:t>県の、末端を含めた水路延長をお聞きしたく、お問い合わせ致しました。お忙しい中恐れ入りますが、お分かりでしたらご回答よろしくお願い致します。</w:t>
      </w:r>
    </w:p>
    <w:p w:rsidR="00114DE4" w:rsidRDefault="00114DE4"/>
    <w:p w:rsidR="00114DE4" w:rsidRDefault="00114DE4">
      <w:r>
        <w:rPr>
          <w:rFonts w:hint="eastAsia"/>
        </w:rPr>
        <w:t>大変恐縮ですが、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日（金）までに、ご返信をいただければ幸いです。</w:t>
      </w:r>
    </w:p>
    <w:p w:rsidR="00114DE4" w:rsidRDefault="00114DE4"/>
    <w:p w:rsidR="00114DE4" w:rsidRDefault="00114DE4">
      <w:r>
        <w:rPr>
          <w:rFonts w:hint="eastAsia"/>
        </w:rPr>
        <w:t>参考資料</w:t>
      </w:r>
      <w:r>
        <w:rPr>
          <w:rFonts w:hint="eastAsia"/>
        </w:rPr>
        <w:t>URL</w:t>
      </w:r>
      <w:r>
        <w:rPr>
          <w:rFonts w:hint="eastAsia"/>
        </w:rPr>
        <w:t>：</w:t>
      </w:r>
    </w:p>
    <w:p w:rsidR="00114DE4" w:rsidRDefault="00FC223C">
      <w:r>
        <w:rPr>
          <w:rFonts w:hint="eastAsia"/>
        </w:rPr>
        <w:t>農業基盤情報基礎調査（</w:t>
      </w:r>
      <w:r>
        <w:rPr>
          <w:rFonts w:hint="eastAsia"/>
        </w:rPr>
        <w:t>26</w:t>
      </w:r>
      <w:r>
        <w:rPr>
          <w:rFonts w:hint="eastAsia"/>
        </w:rPr>
        <w:t>年度）：</w:t>
      </w:r>
      <w:r>
        <w:rPr>
          <w:rFonts w:hint="eastAsia"/>
        </w:rPr>
        <w:t>file///E:/</w:t>
      </w:r>
      <w:r>
        <w:rPr>
          <w:rFonts w:hint="eastAsia"/>
        </w:rPr>
        <w:t>農業生産基盤の設備</w:t>
      </w:r>
      <w:r w:rsidR="00EC53A0">
        <w:rPr>
          <w:rFonts w:hint="eastAsia"/>
        </w:rPr>
        <w:t>状態について（平成</w:t>
      </w:r>
      <w:r w:rsidR="00EC53A0">
        <w:rPr>
          <w:rFonts w:hint="eastAsia"/>
        </w:rPr>
        <w:t>27</w:t>
      </w:r>
      <w:r w:rsidR="00EC53A0">
        <w:rPr>
          <w:rFonts w:hint="eastAsia"/>
        </w:rPr>
        <w:t>年</w:t>
      </w:r>
      <w:r w:rsidR="00EC53A0">
        <w:rPr>
          <w:rFonts w:hint="eastAsia"/>
        </w:rPr>
        <w:t>3</w:t>
      </w:r>
      <w:r w:rsidR="00EC53A0">
        <w:rPr>
          <w:rFonts w:hint="eastAsia"/>
        </w:rPr>
        <w:t>月）</w:t>
      </w:r>
      <w:r w:rsidR="00EC53A0">
        <w:rPr>
          <w:rFonts w:hint="eastAsia"/>
        </w:rPr>
        <w:t>.pdf</w:t>
      </w:r>
    </w:p>
    <w:p w:rsidR="00EC53A0" w:rsidRDefault="00EC53A0"/>
    <w:p w:rsidR="00EC53A0" w:rsidRDefault="00EC53A0">
      <w:r>
        <w:rPr>
          <w:rFonts w:hint="eastAsia"/>
        </w:rPr>
        <w:t>連絡先</w:t>
      </w:r>
    </w:p>
    <w:p w:rsidR="00241B30" w:rsidRDefault="00241B30">
      <w:r>
        <w:rPr>
          <w:rFonts w:hint="eastAsia"/>
        </w:rPr>
        <w:t>秋田県立大学生物資源科学部</w:t>
      </w:r>
    </w:p>
    <w:p w:rsidR="00241B30" w:rsidRDefault="00241B30">
      <w:r>
        <w:rPr>
          <w:rFonts w:hint="eastAsia"/>
        </w:rPr>
        <w:t>アグリビジネス学科</w:t>
      </w:r>
      <w:r>
        <w:rPr>
          <w:rFonts w:hint="eastAsia"/>
        </w:rPr>
        <w:t>1</w:t>
      </w:r>
      <w:r>
        <w:rPr>
          <w:rFonts w:hint="eastAsia"/>
        </w:rPr>
        <w:t>年　佐々木寿典</w:t>
      </w:r>
    </w:p>
    <w:p w:rsidR="00241B30" w:rsidRDefault="00241B30"/>
    <w:p w:rsidR="00241B30" w:rsidRDefault="00241B30">
      <w:r>
        <w:rPr>
          <w:rFonts w:hint="eastAsia"/>
        </w:rPr>
        <w:t>〒</w:t>
      </w:r>
      <w:r>
        <w:rPr>
          <w:rFonts w:hint="eastAsia"/>
        </w:rPr>
        <w:t>010-0444</w:t>
      </w:r>
    </w:p>
    <w:p w:rsidR="00241B30" w:rsidRDefault="00241B30">
      <w:r>
        <w:rPr>
          <w:rFonts w:hint="eastAsia"/>
        </w:rPr>
        <w:t>秋田県南秋田郡大潟村字南</w:t>
      </w:r>
      <w:r>
        <w:rPr>
          <w:rFonts w:hint="eastAsia"/>
        </w:rPr>
        <w:t>2-2</w:t>
      </w:r>
    </w:p>
    <w:p w:rsidR="00241B30" w:rsidRDefault="00241B30">
      <w:r>
        <w:rPr>
          <w:rFonts w:hint="eastAsia"/>
        </w:rPr>
        <w:t>秋田県立大学　大潟キャンパス</w:t>
      </w:r>
    </w:p>
    <w:p w:rsidR="00241B30" w:rsidRDefault="00241B30">
      <w:r>
        <w:rPr>
          <w:rFonts w:hint="eastAsia"/>
        </w:rPr>
        <w:t>TEL:</w:t>
      </w:r>
      <w:r>
        <w:t xml:space="preserve"> 080-1856-5492</w:t>
      </w:r>
    </w:p>
    <w:p w:rsidR="00241B30" w:rsidRDefault="00241B30">
      <w:r>
        <w:rPr>
          <w:rFonts w:hint="eastAsia"/>
        </w:rPr>
        <w:t>E-mail:</w:t>
      </w:r>
      <w:r>
        <w:t xml:space="preserve"> </w:t>
      </w:r>
      <w:r>
        <w:rPr>
          <w:rFonts w:hint="eastAsia"/>
        </w:rPr>
        <w:t>hisanori</w:t>
      </w:r>
      <w:r>
        <w:t>1228@icloud.com</w:t>
      </w:r>
    </w:p>
    <w:sectPr w:rsidR="00241B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86E"/>
    <w:rsid w:val="00114DE4"/>
    <w:rsid w:val="0014286E"/>
    <w:rsid w:val="00171A97"/>
    <w:rsid w:val="00241B30"/>
    <w:rsid w:val="002B28A0"/>
    <w:rsid w:val="00642557"/>
    <w:rsid w:val="006E28C0"/>
    <w:rsid w:val="00C55DDC"/>
    <w:rsid w:val="00D0206B"/>
    <w:rsid w:val="00EC53A0"/>
    <w:rsid w:val="00FC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978211"/>
  <w15:chartTrackingRefBased/>
  <w15:docId w15:val="{F5E8E595-F61E-42CE-A3F1-584C9DF2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Masa.K</dc:creator>
  <cp:keywords/>
  <dc:description/>
  <cp:lastModifiedBy>佐々木寿典</cp:lastModifiedBy>
  <cp:revision>3</cp:revision>
  <dcterms:created xsi:type="dcterms:W3CDTF">2017-12-24T02:43:00Z</dcterms:created>
  <dcterms:modified xsi:type="dcterms:W3CDTF">2017-12-24T02:43:00Z</dcterms:modified>
</cp:coreProperties>
</file>