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98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895198" w:rsidP="00895198">
      <w:pPr>
        <w:widowControl/>
        <w:rPr>
          <w:rFonts w:ascii="ＭＳ ゴシック" w:eastAsia="ＭＳ ゴシック" w:hAnsi="ＭＳ ゴシック"/>
          <w:szCs w:val="21"/>
        </w:rPr>
      </w:pPr>
    </w:p>
    <w:p w:rsidR="00895198" w:rsidRPr="0054613C" w:rsidRDefault="00D914AE" w:rsidP="00895198">
      <w:pPr>
        <w:widowControl/>
        <w:rPr>
          <w:rFonts w:ascii="ＭＳ ゴシック" w:eastAsia="ＭＳ ゴシック" w:hAnsi="ＭＳ ゴシック"/>
          <w:sz w:val="44"/>
          <w:szCs w:val="44"/>
        </w:rPr>
      </w:pPr>
      <w:r>
        <w:rPr>
          <w:rFonts w:ascii="ＭＳ ゴシック" w:eastAsia="ＭＳ ゴシック" w:hAnsi="ＭＳ ゴシック"/>
          <w:noProof/>
          <w:sz w:val="44"/>
          <w:szCs w:val="44"/>
        </w:rPr>
        <w:pict>
          <v:line id="直線コネクタ 16" o:spid="_x0000_s1112" style="position:absolute;left:0;text-align:left;z-index:251789312;visibility:visible" from="2.25pt,30.3pt" to="483.7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XSAAIAADcEAAAOAAAAZHJzL2Uyb0RvYy54bWysU0uOEzEQ3SNxB8t70p2ghJlWOrOY0bDh&#10;E/E5gMddTiz5J9uTTrZhzQXgECwYiSWHyWKuQdnd6aABIYHohduuqldV77k8v9hqRTbgg7SmpuNR&#10;SQkYbhtpVjV9/+76yRklITLTMGUN1HQHgV4sHj+at66CiV1b1YAnmMSEqnU1XcfoqqIIfA2ahZF1&#10;YNAprNcs4tGvisazFrNrVUzKcla01jfOWw4hoPWqc9JFzi8E8PhaiACRqJpibzGvPq83aS0Wc1at&#10;PHNryfs22D90oZk0WHRIdcUiI7de/pJKS+5tsCKOuNWFFUJyyByQzbh8wObtmjnIXFCc4AaZwv9L&#10;y19tlp7IBu9uRolhGu/o/vPd/bdPh/3Xw4ePh/2Xw/47QScq1bpQIeDSLH1/Cm7pE+2t8Dr9kRDZ&#10;ZnV3g7qwjYSjcXo2Ox8/m1DCj77iBHQ+xOdgNUmbmippEnFWsc2LELEYhh5DklkZ0mLL5+W0zGHB&#10;KtlcS6WSMw8PXCpPNgyvnXEOJj7NcepWv7RNZ5+W+CVamHuAdKdTNvQpg8ZEvSObd3GnoOvjDQiU&#10;D+mNu0bS4D6sPe6rKIPRCSaw0wHYM/gTsI9PUMhD/TfgAZErWxMHsJbG+t+1HbfHlkUXf1Sg450k&#10;uLHNLo9BlganMyvXv6Q0/j+fM/z03hc/AAAA//8DAFBLAwQUAAYACAAAACEAiwC0SdwAAAAHAQAA&#10;DwAAAGRycy9kb3ducmV2LnhtbEyPQU/CQBCF7yb+h82YeJMtRCuUbgkx8SJ4AInhOHTHtrE723SX&#10;Uv+9Yzzo8c17ee+bfDW6Vg3Uh8azgekkAUVcettwZeDw9nw3BxUissXWMxn4ogCr4voqx8z6C+9o&#10;2MdKSQmHDA3UMXaZ1qGsyWGY+I5YvA/fO4wi+0rbHi9S7lo9S5JUO2xYFmrs6Kmm8nN/dgZe14NF&#10;3B4374eweay7LS54+mLM7c24XoKKNMa/MPzgCzoUwnTyZ7ZBtQbuHyRoIE1SUGIvZnP55PR70EWu&#10;//MX3wAAAP//AwBQSwECLQAUAAYACAAAACEAtoM4kv4AAADhAQAAEwAAAAAAAAAAAAAAAAAAAAAA&#10;W0NvbnRlbnRfVHlwZXNdLnhtbFBLAQItABQABgAIAAAAIQA4/SH/1gAAAJQBAAALAAAAAAAAAAAA&#10;AAAAAC8BAABfcmVscy8ucmVsc1BLAQItABQABgAIAAAAIQCjmmXSAAIAADcEAAAOAAAAAAAAAAAA&#10;AAAAAC4CAABkcnMvZTJvRG9jLnhtbFBLAQItABQABgAIAAAAIQCLALRJ3AAAAAcBAAAPAAAAAAAA&#10;AAAAAAAAAFoEAABkcnMvZG93bnJldi54bWxQSwUGAAAAAAQABADzAAAAYwUAAAAA&#10;" strokecolor="#4e6128" strokeweight="1.5pt"/>
        </w:pict>
      </w:r>
    </w:p>
    <w:p w:rsidR="00895198" w:rsidRPr="008A543D" w:rsidRDefault="00895198" w:rsidP="00895198">
      <w:pPr>
        <w:widowControl/>
        <w:jc w:val="center"/>
        <w:rPr>
          <w:rFonts w:asciiTheme="majorEastAsia" w:eastAsiaTheme="majorEastAsia" w:hAnsiTheme="majorEastAsia"/>
          <w:kern w:val="0"/>
          <w:sz w:val="44"/>
          <w:szCs w:val="44"/>
        </w:rPr>
      </w:pPr>
      <w:r w:rsidRPr="008A543D">
        <w:rPr>
          <w:rFonts w:asciiTheme="majorEastAsia" w:eastAsiaTheme="majorEastAsia" w:hAnsiTheme="majorEastAsia" w:hint="eastAsia"/>
          <w:kern w:val="0"/>
          <w:sz w:val="44"/>
          <w:szCs w:val="44"/>
        </w:rPr>
        <w:t>水土里情報システム</w:t>
      </w:r>
      <w:r>
        <w:rPr>
          <w:rFonts w:asciiTheme="majorEastAsia" w:eastAsiaTheme="majorEastAsia" w:hAnsiTheme="majorEastAsia" w:hint="eastAsia"/>
          <w:kern w:val="0"/>
          <w:sz w:val="44"/>
          <w:szCs w:val="44"/>
        </w:rPr>
        <w:t>Ver.2</w:t>
      </w:r>
      <w:r w:rsidRPr="008A543D">
        <w:rPr>
          <w:rFonts w:asciiTheme="majorEastAsia" w:eastAsiaTheme="majorEastAsia" w:hAnsiTheme="majorEastAsia" w:hint="eastAsia"/>
          <w:kern w:val="0"/>
          <w:sz w:val="44"/>
          <w:szCs w:val="44"/>
        </w:rPr>
        <w:t xml:space="preserve">　操作研修会テキスト</w:t>
      </w:r>
    </w:p>
    <w:p w:rsidR="00895198" w:rsidRPr="008A543D" w:rsidRDefault="00D914AE" w:rsidP="00895198">
      <w:pPr>
        <w:widowControl/>
        <w:jc w:val="center"/>
        <w:rPr>
          <w:rFonts w:ascii="ＭＳ ゴシック" w:eastAsia="ＭＳ ゴシック" w:hAnsi="ＭＳ ゴシック"/>
          <w:sz w:val="40"/>
          <w:szCs w:val="40"/>
        </w:rPr>
      </w:pPr>
      <w:r>
        <w:rPr>
          <w:rFonts w:ascii="ＭＳ ゴシック" w:eastAsia="ＭＳ ゴシック" w:hAnsi="ＭＳ ゴシック"/>
          <w:noProof/>
          <w:sz w:val="40"/>
          <w:szCs w:val="40"/>
        </w:rPr>
        <w:pict>
          <v:line id="直線コネクタ 17" o:spid="_x0000_s1113" style="position:absolute;left:0;text-align:left;z-index:251790336;visibility:visible" from="2.25pt,1.6pt" to="483.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FLAAIAADcEAAAOAAAAZHJzL2Uyb0RvYy54bWysU0uOEzEQ3SNxB8t70p2gzKeVzixmNGz4&#10;RMAcwOMuJ5b8k+1JJ9uw5gJwCBYgseQwWcw1KLs7ndGAkED0wm1X1auq91yeXWy0ImvwQVpT0/Go&#10;pAQMt400y5revL9+dkZJiMw0TFkDNd1CoBfzp09mratgYldWNeAJJjGhal1NVzG6qigCX4FmYWQd&#10;GHQK6zWLePTLovGsxexaFZOyPCla6xvnLYcQ0HrVOek85xcCeHwjRIBIVE2xt5hXn9fbtBbzGauW&#10;nrmV5H0b7B+60EwaLDqkumKRkTsvf0mlJfc2WBFH3OrCCiE5ZA7IZlw+YvNuxRxkLihOcINM4f+l&#10;5a/XC09kg3d3SolhGu/o/vO3+++f9ruv+w8f97sv+90Pgk5UqnWhQsClWfj+FNzCJ9ob4XX6IyGy&#10;yepuB3VhEwlH4/Ts5Hx8OqGEH3zFEeh8iC/AapI2NVXSJOKsYuuXIWIxDD2EJLMypMWWz8tpmcOC&#10;VbK5lkolZx4euFSerBleO+McTHye49SdfmWbzj4t8Uu0MPcA6U7HbOhTBo2Jekc27+JWQdfHWxAo&#10;H9Ibd42kwX1ce9xXUQajE0xgpwOwZ/AnYB+foJCH+m/AAyJXtiYOYC2N9b9rO24OLYsu/qBAxztJ&#10;cGubbR6DLA1OZ1auf0lp/B+eM/z43uc/AQAA//8DAFBLAwQUAAYACAAAACEAfC4NWtoAAAAFAQAA&#10;DwAAAGRycy9kb3ducmV2LnhtbEyPzU7DMBCE70i8g7VI3KjT8NeGOFWFxIW2B0pV9biNlyQiXkex&#10;m4a3Z+ECx9GMZr7JF6Nr1UB9aDwbmE4SUMSltw1XBnbvLzczUCEiW2w9k4EvCrAoLi9yzKw/8xsN&#10;21gpKeGQoYE6xi7TOpQ1OQwT3xGL9+F7h1FkX2nb41nKXavTJHnQDhuWhRo7eq6p/NyenIHNcrCI&#10;68Nqvwurx7pb45ynr8ZcX43LJ1CRxvgXhh98QYdCmI7+xDao1sDdvQQN3KagxJ2nMzly/NW6yPV/&#10;+uIbAAD//wMAUEsBAi0AFAAGAAgAAAAhALaDOJL+AAAA4QEAABMAAAAAAAAAAAAAAAAAAAAAAFtD&#10;b250ZW50X1R5cGVzXS54bWxQSwECLQAUAAYACAAAACEAOP0h/9YAAACUAQAACwAAAAAAAAAAAAAA&#10;AAAvAQAAX3JlbHMvLnJlbHNQSwECLQAUAAYACAAAACEAtRvBSwACAAA3BAAADgAAAAAAAAAAAAAA&#10;AAAuAgAAZHJzL2Uyb0RvYy54bWxQSwECLQAUAAYACAAAACEAfC4NWtoAAAAFAQAADwAAAAAAAAAA&#10;AAAAAABaBAAAZHJzL2Rvd25yZXYueG1sUEsFBgAAAAAEAAQA8wAAAGEFAAAAAA==&#10;" strokecolor="#4e6128" strokeweight="1.5pt"/>
        </w:pict>
      </w:r>
      <w:r w:rsidR="00895198">
        <w:rPr>
          <w:rFonts w:ascii="ＭＳ ゴシック" w:eastAsia="ＭＳ ゴシック" w:hAnsi="ＭＳ ゴシック" w:hint="eastAsia"/>
          <w:sz w:val="40"/>
          <w:szCs w:val="40"/>
        </w:rPr>
        <w:t>応用</w:t>
      </w:r>
      <w:r w:rsidR="00895198" w:rsidRPr="008A543D">
        <w:rPr>
          <w:rFonts w:ascii="ＭＳ ゴシック" w:eastAsia="ＭＳ ゴシック" w:hAnsi="ＭＳ ゴシック" w:hint="eastAsia"/>
          <w:sz w:val="40"/>
          <w:szCs w:val="40"/>
        </w:rPr>
        <w:t>操作編</w:t>
      </w:r>
    </w:p>
    <w:p w:rsidR="00895198" w:rsidRPr="0054613C" w:rsidRDefault="00895198" w:rsidP="00895198">
      <w:pPr>
        <w:widowControl/>
        <w:jc w:val="center"/>
        <w:rPr>
          <w:rFonts w:ascii="ＭＳ ゴシック" w:eastAsia="ＭＳ ゴシック" w:hAnsi="ＭＳ ゴシック"/>
          <w:szCs w:val="21"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Pr="003A3796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Default="00895198" w:rsidP="00895198">
      <w:pPr>
        <w:widowControl/>
        <w:jc w:val="center"/>
        <w:rPr>
          <w:noProof/>
        </w:rPr>
      </w:pPr>
    </w:p>
    <w:p w:rsidR="00895198" w:rsidRPr="0054613C" w:rsidRDefault="00895198" w:rsidP="00895198">
      <w:pPr>
        <w:widowControl/>
        <w:jc w:val="center"/>
        <w:rPr>
          <w:rFonts w:ascii="ＭＳ ゴシック" w:eastAsia="ＭＳ ゴシック" w:hAnsi="ＭＳ ゴシック"/>
          <w:sz w:val="44"/>
          <w:szCs w:val="44"/>
        </w:rPr>
      </w:pPr>
    </w:p>
    <w:p w:rsidR="00895198" w:rsidRPr="0054613C" w:rsidRDefault="00895198" w:rsidP="00895198">
      <w:pPr>
        <w:widowControl/>
        <w:jc w:val="center"/>
        <w:rPr>
          <w:rFonts w:ascii="ＭＳ ゴシック" w:eastAsia="ＭＳ ゴシック" w:hAnsi="ＭＳ ゴシック"/>
          <w:sz w:val="44"/>
          <w:szCs w:val="44"/>
        </w:rPr>
      </w:pPr>
      <w:r>
        <w:rPr>
          <w:rFonts w:ascii="Century" w:eastAsia="ＭＳ 明朝" w:hAnsi="Century"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427355</wp:posOffset>
            </wp:positionV>
            <wp:extent cx="506095" cy="480695"/>
            <wp:effectExtent l="19050" t="0" r="825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5198" w:rsidRPr="008A543D" w:rsidRDefault="00895198" w:rsidP="00895198">
      <w:pPr>
        <w:widowControl/>
        <w:jc w:val="center"/>
        <w:rPr>
          <w:rFonts w:asciiTheme="majorEastAsia" w:eastAsiaTheme="majorEastAsia" w:hAnsiTheme="majorEastAsia"/>
          <w:sz w:val="44"/>
          <w:szCs w:val="44"/>
        </w:rPr>
      </w:pPr>
      <w:r w:rsidRPr="008A543D">
        <w:rPr>
          <w:rFonts w:asciiTheme="majorEastAsia" w:eastAsiaTheme="majorEastAsia" w:hAnsiTheme="majorEastAsia" w:hint="eastAsia"/>
          <w:sz w:val="44"/>
          <w:szCs w:val="44"/>
        </w:rPr>
        <w:t>水土里ネット長崎</w:t>
      </w:r>
    </w:p>
    <w:p w:rsidR="00895198" w:rsidRDefault="00104404" w:rsidP="00895198">
      <w:pPr>
        <w:widowControl/>
        <w:jc w:val="left"/>
      </w:pPr>
      <w:r>
        <w:rPr>
          <w:rFonts w:hint="eastAsia"/>
        </w:rPr>
        <w:t xml:space="preserve">　　　　　　　　　　　　　　　　　　　　</w:t>
      </w:r>
      <w:r w:rsidRPr="005F7E7E">
        <w:rPr>
          <w:rFonts w:asciiTheme="majorEastAsia" w:eastAsiaTheme="majorEastAsia" w:hAnsiTheme="majorEastAsia" w:hint="eastAsia"/>
          <w:sz w:val="28"/>
          <w:szCs w:val="28"/>
        </w:rPr>
        <w:t>平成28年10月</w:t>
      </w:r>
    </w:p>
    <w:p w:rsidR="00895198" w:rsidRDefault="00895198" w:rsidP="00895198">
      <w:pPr>
        <w:widowControl/>
        <w:jc w:val="left"/>
      </w:pPr>
      <w:r>
        <w:br w:type="page"/>
      </w:r>
    </w:p>
    <w:p w:rsidR="00895198" w:rsidRDefault="00895198" w:rsidP="00895198">
      <w:pPr>
        <w:pStyle w:val="a9"/>
        <w:ind w:firstLineChars="1300" w:firstLine="3654"/>
        <w:rPr>
          <w:lang w:val="ja-JP"/>
        </w:rPr>
      </w:pPr>
      <w:r>
        <w:rPr>
          <w:rFonts w:hint="eastAsia"/>
          <w:lang w:val="ja-JP"/>
        </w:rPr>
        <w:lastRenderedPageBreak/>
        <w:t xml:space="preserve">　</w:t>
      </w:r>
    </w:p>
    <w:p w:rsidR="00895198" w:rsidRDefault="00895198" w:rsidP="00895198">
      <w:pPr>
        <w:rPr>
          <w:lang w:val="ja-JP"/>
        </w:rPr>
      </w:pPr>
    </w:p>
    <w:p w:rsidR="00895198" w:rsidRDefault="00895198" w:rsidP="00895198">
      <w:pPr>
        <w:rPr>
          <w:lang w:val="ja-JP"/>
        </w:rPr>
      </w:pPr>
    </w:p>
    <w:p w:rsidR="00895198" w:rsidRPr="00895198" w:rsidRDefault="00895198" w:rsidP="00895198">
      <w:pPr>
        <w:rPr>
          <w:lang w:val="ja-JP"/>
        </w:rPr>
      </w:pPr>
    </w:p>
    <w:p w:rsidR="00895198" w:rsidRDefault="00895198" w:rsidP="00895198">
      <w:pPr>
        <w:pStyle w:val="a9"/>
        <w:ind w:firstLineChars="1300" w:firstLine="3654"/>
        <w:rPr>
          <w:rFonts w:hint="eastAsia"/>
          <w:lang w:val="ja-JP"/>
        </w:rPr>
      </w:pPr>
      <w:r>
        <w:rPr>
          <w:rFonts w:hint="eastAsia"/>
          <w:lang w:val="ja-JP"/>
        </w:rPr>
        <w:t xml:space="preserve">　　　</w:t>
      </w:r>
      <w:r>
        <w:rPr>
          <w:lang w:val="ja-JP"/>
        </w:rPr>
        <w:t>目</w:t>
      </w:r>
      <w:r>
        <w:rPr>
          <w:rFonts w:hint="eastAsia"/>
          <w:lang w:val="ja-JP"/>
        </w:rPr>
        <w:t xml:space="preserve">　　　　</w:t>
      </w:r>
      <w:r>
        <w:rPr>
          <w:lang w:val="ja-JP"/>
        </w:rPr>
        <w:t>次</w:t>
      </w:r>
    </w:p>
    <w:p w:rsidR="00104404" w:rsidRDefault="00104404" w:rsidP="00104404">
      <w:pPr>
        <w:rPr>
          <w:rFonts w:hint="eastAsia"/>
          <w:lang w:val="ja-JP"/>
        </w:rPr>
      </w:pPr>
    </w:p>
    <w:p w:rsidR="00104404" w:rsidRPr="00104404" w:rsidRDefault="00104404" w:rsidP="00104404">
      <w:pPr>
        <w:rPr>
          <w:lang w:val="ja-JP"/>
        </w:rPr>
      </w:pPr>
    </w:p>
    <w:p w:rsidR="00895198" w:rsidRPr="00B52CD2" w:rsidRDefault="00895198" w:rsidP="00895198">
      <w:pPr>
        <w:widowControl/>
        <w:jc w:val="left"/>
      </w:pPr>
      <w:r>
        <w:rPr>
          <w:rFonts w:ascii="ＭＳ 明朝" w:hAnsi="ＭＳ 明朝" w:cs="ＭＳ 明朝" w:hint="eastAsia"/>
        </w:rPr>
        <w:t xml:space="preserve">　　　1． </w:t>
      </w:r>
      <w:r w:rsidR="00382299">
        <w:rPr>
          <w:rFonts w:ascii="ＭＳ 明朝" w:hAnsi="ＭＳ 明朝" w:cs="ＭＳ 明朝" w:hint="eastAsia"/>
        </w:rPr>
        <w:t>コンテンツについて</w:t>
      </w:r>
      <w:r>
        <w:rPr>
          <w:rFonts w:ascii="ＭＳ 明朝" w:hAnsi="ＭＳ 明朝" w:cs="ＭＳ 明朝" w:hint="eastAsia"/>
        </w:rPr>
        <w:t xml:space="preserve"> </w:t>
      </w:r>
      <w:r w:rsidRPr="00553A56">
        <w:rPr>
          <w:rFonts w:cs="ＭＳ 明朝"/>
        </w:rPr>
        <w:t>..........................................................................................................</w:t>
      </w:r>
      <w:r>
        <w:rPr>
          <w:rFonts w:cs="ＭＳ 明朝" w:hint="eastAsia"/>
        </w:rPr>
        <w:t xml:space="preserve">.- </w:t>
      </w:r>
      <w:r w:rsidR="00382299">
        <w:rPr>
          <w:rFonts w:cs="ＭＳ 明朝" w:hint="eastAsia"/>
        </w:rPr>
        <w:t>1</w:t>
      </w:r>
      <w:r>
        <w:rPr>
          <w:rFonts w:cs="ＭＳ 明朝" w:hint="eastAsia"/>
        </w:rPr>
        <w:t xml:space="preserve"> -</w:t>
      </w:r>
    </w:p>
    <w:p w:rsidR="00895198" w:rsidRPr="00B52CD2" w:rsidRDefault="00895198" w:rsidP="00895198">
      <w:pPr>
        <w:widowControl/>
        <w:jc w:val="left"/>
      </w:pPr>
      <w:r>
        <w:rPr>
          <w:rFonts w:ascii="ＭＳ 明朝" w:hAnsi="ＭＳ 明朝" w:cs="ＭＳ 明朝" w:hint="eastAsia"/>
        </w:rPr>
        <w:t xml:space="preserve">　　　2． </w:t>
      </w:r>
      <w:r w:rsidR="00382299">
        <w:rPr>
          <w:rFonts w:ascii="ＭＳ 明朝" w:hAnsi="ＭＳ 明朝" w:cs="ＭＳ 明朝" w:hint="eastAsia"/>
        </w:rPr>
        <w:t>アイコンについて</w:t>
      </w:r>
      <w:r w:rsidRPr="00553A56">
        <w:rPr>
          <w:rFonts w:cs="ＭＳ 明朝"/>
        </w:rPr>
        <w:t>..............................................................................................................</w:t>
      </w:r>
      <w:r>
        <w:rPr>
          <w:rFonts w:cs="ＭＳ 明朝" w:hint="eastAsia"/>
        </w:rPr>
        <w:t xml:space="preserve">...- </w:t>
      </w:r>
      <w:r w:rsidR="00382299">
        <w:rPr>
          <w:rFonts w:cs="ＭＳ 明朝" w:hint="eastAsia"/>
        </w:rPr>
        <w:t>2</w:t>
      </w:r>
      <w:r>
        <w:rPr>
          <w:rFonts w:cs="ＭＳ 明朝" w:hint="eastAsia"/>
        </w:rPr>
        <w:t xml:space="preserve"> -</w:t>
      </w:r>
    </w:p>
    <w:p w:rsidR="00895198" w:rsidRPr="00553A56" w:rsidRDefault="00895198" w:rsidP="00895198">
      <w:pPr>
        <w:widowControl/>
        <w:jc w:val="left"/>
        <w:rPr>
          <w:rFonts w:cs="ＭＳ 明朝"/>
        </w:rPr>
      </w:pPr>
      <w:r>
        <w:rPr>
          <w:rFonts w:ascii="ＭＳ 明朝" w:hAnsi="ＭＳ 明朝" w:cs="ＭＳ 明朝" w:hint="eastAsia"/>
        </w:rPr>
        <w:t xml:space="preserve">　　　3． </w:t>
      </w:r>
      <w:r w:rsidR="00382299">
        <w:rPr>
          <w:rFonts w:ascii="ＭＳ 明朝" w:hAnsi="ＭＳ 明朝" w:cs="ＭＳ 明朝" w:hint="eastAsia"/>
        </w:rPr>
        <w:t>データについて</w:t>
      </w:r>
      <w:r>
        <w:rPr>
          <w:rFonts w:ascii="ＭＳ 明朝" w:hAnsi="ＭＳ 明朝" w:cs="ＭＳ 明朝" w:hint="eastAsia"/>
        </w:rPr>
        <w:t xml:space="preserve"> </w:t>
      </w:r>
      <w:r w:rsidRPr="00553A56">
        <w:rPr>
          <w:rFonts w:cs="ＭＳ 明朝"/>
        </w:rPr>
        <w:t>........................................................................................</w:t>
      </w:r>
      <w:r w:rsidR="00382299" w:rsidRPr="00553A56">
        <w:rPr>
          <w:rFonts w:cs="ＭＳ 明朝"/>
        </w:rPr>
        <w:t>.......</w:t>
      </w:r>
      <w:r w:rsidRPr="00553A56">
        <w:rPr>
          <w:rFonts w:cs="ＭＳ 明朝"/>
        </w:rPr>
        <w:t>..................</w:t>
      </w:r>
      <w:r>
        <w:rPr>
          <w:rFonts w:cs="ＭＳ 明朝" w:hint="eastAsia"/>
        </w:rPr>
        <w:t xml:space="preserve">..- </w:t>
      </w:r>
      <w:r w:rsidR="00382299">
        <w:rPr>
          <w:rFonts w:cs="ＭＳ 明朝" w:hint="eastAsia"/>
        </w:rPr>
        <w:t>4</w:t>
      </w:r>
      <w:r>
        <w:rPr>
          <w:rFonts w:cs="ＭＳ 明朝" w:hint="eastAsia"/>
        </w:rPr>
        <w:t xml:space="preserve"> -</w:t>
      </w:r>
    </w:p>
    <w:p w:rsidR="00895198" w:rsidRDefault="00895198" w:rsidP="00895198">
      <w:pPr>
        <w:widowControl/>
        <w:jc w:val="left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 xml:space="preserve">　　　4． </w:t>
      </w:r>
      <w:r w:rsidR="00382299">
        <w:rPr>
          <w:rFonts w:ascii="ＭＳ 明朝" w:hAnsi="ＭＳ 明朝" w:cs="ＭＳ 明朝" w:hint="eastAsia"/>
        </w:rPr>
        <w:t>図形の編集について</w:t>
      </w:r>
      <w:r>
        <w:rPr>
          <w:rFonts w:ascii="ＭＳ 明朝" w:hAnsi="ＭＳ 明朝" w:cs="ＭＳ 明朝" w:hint="eastAsia"/>
        </w:rPr>
        <w:t xml:space="preserve"> </w:t>
      </w:r>
      <w:r w:rsidRPr="00553A56">
        <w:rPr>
          <w:rFonts w:cs="ＭＳ 明朝"/>
        </w:rPr>
        <w:t>.......................................................</w:t>
      </w:r>
      <w:r w:rsidR="00382299" w:rsidRPr="00553A56">
        <w:rPr>
          <w:rFonts w:cs="ＭＳ 明朝"/>
        </w:rPr>
        <w:t>.......</w:t>
      </w:r>
      <w:r w:rsidRPr="00553A56">
        <w:rPr>
          <w:rFonts w:cs="ＭＳ 明朝"/>
        </w:rPr>
        <w:t>............................................</w:t>
      </w:r>
      <w:r>
        <w:rPr>
          <w:rFonts w:cs="ＭＳ 明朝" w:hint="eastAsia"/>
        </w:rPr>
        <w:t xml:space="preserve">..- </w:t>
      </w:r>
      <w:r w:rsidR="00382299">
        <w:rPr>
          <w:rFonts w:cs="ＭＳ 明朝" w:hint="eastAsia"/>
        </w:rPr>
        <w:t>7</w:t>
      </w:r>
      <w:r>
        <w:rPr>
          <w:rFonts w:cs="ＭＳ 明朝" w:hint="eastAsia"/>
        </w:rPr>
        <w:t xml:space="preserve"> -</w:t>
      </w:r>
    </w:p>
    <w:p w:rsidR="00895198" w:rsidRDefault="00895198" w:rsidP="00382299">
      <w:pPr>
        <w:widowControl/>
        <w:jc w:val="left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 xml:space="preserve">　　　</w:t>
      </w:r>
      <w:r w:rsidR="00537132">
        <w:rPr>
          <w:rFonts w:ascii="ＭＳ 明朝" w:hAnsi="ＭＳ 明朝" w:cs="ＭＳ 明朝" w:hint="eastAsia"/>
        </w:rPr>
        <w:t xml:space="preserve">5． 関連ファイル（ローカル版）の設定について </w:t>
      </w:r>
      <w:r w:rsidR="00537132" w:rsidRPr="00553A56">
        <w:rPr>
          <w:rFonts w:cs="ＭＳ 明朝"/>
        </w:rPr>
        <w:t>.......................</w:t>
      </w:r>
      <w:r w:rsidR="00537132">
        <w:rPr>
          <w:rFonts w:cs="ＭＳ 明朝"/>
        </w:rPr>
        <w:t>...........................</w:t>
      </w:r>
      <w:r w:rsidR="00537132" w:rsidRPr="00553A56">
        <w:rPr>
          <w:rFonts w:cs="ＭＳ 明朝"/>
        </w:rPr>
        <w:t>................</w:t>
      </w:r>
      <w:r w:rsidR="00537132">
        <w:rPr>
          <w:rFonts w:cs="ＭＳ 明朝" w:hint="eastAsia"/>
        </w:rPr>
        <w:t>..- 10-</w:t>
      </w:r>
    </w:p>
    <w:p w:rsidR="00382299" w:rsidRDefault="00537132" w:rsidP="00382299">
      <w:pPr>
        <w:widowControl/>
        <w:jc w:val="left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 xml:space="preserve">　　　6． 運用上の注意について </w:t>
      </w:r>
      <w:r w:rsidRPr="00553A56">
        <w:rPr>
          <w:rFonts w:cs="ＭＳ 明朝"/>
        </w:rPr>
        <w:t>......................................................................................................</w:t>
      </w:r>
      <w:r>
        <w:rPr>
          <w:rFonts w:cs="ＭＳ 明朝" w:hint="eastAsia"/>
        </w:rPr>
        <w:t>..- 1</w:t>
      </w:r>
      <w:r w:rsidR="00A719B1">
        <w:rPr>
          <w:rFonts w:cs="ＭＳ 明朝" w:hint="eastAsia"/>
        </w:rPr>
        <w:t>3</w:t>
      </w:r>
      <w:r>
        <w:rPr>
          <w:rFonts w:cs="ＭＳ 明朝" w:hint="eastAsia"/>
        </w:rPr>
        <w:t xml:space="preserve"> -</w:t>
      </w: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382299" w:rsidRDefault="00382299" w:rsidP="00382299">
      <w:pPr>
        <w:widowControl/>
        <w:jc w:val="left"/>
        <w:rPr>
          <w:rFonts w:ascii="ＭＳ 明朝" w:hAnsi="ＭＳ 明朝" w:cs="ＭＳ 明朝"/>
        </w:rPr>
      </w:pPr>
    </w:p>
    <w:p w:rsidR="00895198" w:rsidRPr="00553A56" w:rsidRDefault="00895198" w:rsidP="00895198">
      <w:pPr>
        <w:widowControl/>
        <w:jc w:val="left"/>
        <w:rPr>
          <w:rFonts w:cs="ＭＳ 明朝"/>
        </w:rPr>
      </w:pPr>
      <w:r>
        <w:rPr>
          <w:rFonts w:ascii="ＭＳ 明朝" w:hAnsi="ＭＳ 明朝" w:cs="ＭＳ 明朝" w:hint="eastAsia"/>
        </w:rPr>
        <w:t xml:space="preserve">　</w:t>
      </w: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895198" w:rsidRDefault="00895198" w:rsidP="00895198">
      <w:pPr>
        <w:widowControl/>
        <w:jc w:val="left"/>
        <w:rPr>
          <w:rFonts w:cs="ＭＳ 明朝"/>
        </w:rPr>
      </w:pPr>
    </w:p>
    <w:p w:rsidR="009266DF" w:rsidRPr="009A4A47" w:rsidRDefault="009A4A47" w:rsidP="00895198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>１．</w:t>
      </w:r>
      <w:r w:rsidRPr="009A4A47">
        <w:rPr>
          <w:rFonts w:ascii="HG丸ｺﾞｼｯｸM-PRO" w:eastAsia="HG丸ｺﾞｼｯｸM-PRO" w:hint="eastAsia"/>
          <w:sz w:val="28"/>
          <w:szCs w:val="28"/>
        </w:rPr>
        <w:t>コンテンツ</w:t>
      </w:r>
      <w:r w:rsidR="00F54215">
        <w:rPr>
          <w:rFonts w:ascii="HG丸ｺﾞｼｯｸM-PRO" w:eastAsia="HG丸ｺﾞｼｯｸM-PRO" w:hint="eastAsia"/>
          <w:sz w:val="28"/>
          <w:szCs w:val="28"/>
        </w:rPr>
        <w:t>について</w:t>
      </w:r>
    </w:p>
    <w:p w:rsidR="009266DF" w:rsidRPr="008161DC" w:rsidRDefault="009266DF">
      <w:pPr>
        <w:rPr>
          <w:rFonts w:ascii="HG丸ｺﾞｼｯｸM-PRO" w:eastAsia="HG丸ｺﾞｼｯｸM-PRO"/>
          <w:sz w:val="24"/>
          <w:szCs w:val="24"/>
        </w:rPr>
      </w:pPr>
      <w:r w:rsidRPr="008161DC">
        <w:rPr>
          <w:rFonts w:ascii="HG丸ｺﾞｼｯｸM-PRO" w:eastAsia="HG丸ｺﾞｼｯｸM-PRO" w:hint="eastAsia"/>
          <w:sz w:val="24"/>
          <w:szCs w:val="24"/>
        </w:rPr>
        <w:t>※コンテンツ（○○.</w:t>
      </w:r>
      <w:proofErr w:type="spellStart"/>
      <w:r w:rsidRPr="008161DC">
        <w:rPr>
          <w:rFonts w:ascii="HG丸ｺﾞｼｯｸM-PRO" w:eastAsia="HG丸ｺﾞｼｯｸM-PRO"/>
          <w:sz w:val="24"/>
          <w:szCs w:val="24"/>
        </w:rPr>
        <w:t>gc_contents</w:t>
      </w:r>
      <w:proofErr w:type="spellEnd"/>
      <w:r w:rsidRPr="008161DC">
        <w:rPr>
          <w:rFonts w:ascii="HG丸ｺﾞｼｯｸM-PRO" w:eastAsia="HG丸ｺﾞｼｯｸM-PRO" w:hint="eastAsia"/>
          <w:sz w:val="24"/>
          <w:szCs w:val="24"/>
        </w:rPr>
        <w:t>）→机をイメージして下さい。</w:t>
      </w:r>
    </w:p>
    <w:p w:rsidR="00071CA3" w:rsidRPr="008161DC" w:rsidRDefault="00071CA3">
      <w:pPr>
        <w:rPr>
          <w:b/>
          <w:sz w:val="24"/>
          <w:szCs w:val="24"/>
        </w:rPr>
      </w:pPr>
      <w:r w:rsidRPr="008161DC">
        <w:rPr>
          <w:rFonts w:ascii="HG丸ｺﾞｼｯｸM-PRO" w:eastAsia="HG丸ｺﾞｼｯｸM-PRO" w:hint="eastAsia"/>
          <w:sz w:val="24"/>
          <w:szCs w:val="24"/>
        </w:rPr>
        <w:t>最初に開くコンテンツ（長崎県、○○市等）は、使える権限を持った人達の共通の机（コンテンツ）になります</w:t>
      </w:r>
      <w:r w:rsidR="008161DC">
        <w:rPr>
          <w:rFonts w:ascii="HG丸ｺﾞｼｯｸM-PRO" w:eastAsia="HG丸ｺﾞｼｯｸM-PRO" w:hint="eastAsia"/>
          <w:sz w:val="24"/>
          <w:szCs w:val="24"/>
        </w:rPr>
        <w:t>。</w:t>
      </w:r>
    </w:p>
    <w:p w:rsidR="00AC46C6" w:rsidRDefault="00D914AE">
      <w:pPr>
        <w:rPr>
          <w:rFonts w:ascii="HG丸ｺﾞｼｯｸM-PRO" w:eastAsia="HG丸ｺﾞｼｯｸM-PRO"/>
        </w:rPr>
      </w:pPr>
      <w:r w:rsidRPr="00D914AE">
        <w:rPr>
          <w:rFonts w:ascii="HG丸ｺﾞｼｯｸM-PRO" w:eastAsia="HG丸ｺﾞｼｯｸM-PRO"/>
          <w:noProof/>
          <w:sz w:val="24"/>
          <w:szCs w:val="24"/>
        </w:rPr>
        <w:pict>
          <v:group id="_x0000_s1053" style="position:absolute;left:0;text-align:left;margin-left:340.45pt;margin-top:63.4pt;width:187.1pt;height:125.25pt;z-index:251687424" coordorigin="7529,3428" coordsize="3742,2505">
            <v:shape id="desk1" o:spid="_x0000_s1026" style="position:absolute;left:7529;top:3428;width:3742;height:2505" coordsize="21600,21600" o:spt="100" o:regroupid="1" adj="-11796480,,5400" path="m,l21600,r,21600l,21600,,xe" fillcolor="#963">
              <v:stroke joinstyle="miter"/>
              <v:shadow on="t" offset="6pt,6pt"/>
              <v:formulas/>
              <v:path o:connecttype="custom" o:connectlocs="0,0;21600,0;21600,21600;0,21600;10800,0;21600,10800;10800,21600;0,10800" textboxrect="1000,1000,20600,20600"/>
              <o:lock v:ext="edit" verticies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037;top:5222;width:2234;height:328" o:regroupid="1" filled="f" stroked="f">
              <v:textbox style="mso-next-textbox:#_x0000_s1027" inset="5.85pt,.7pt,5.85pt,.7pt">
                <w:txbxContent>
                  <w:p w:rsidR="001029C8" w:rsidRPr="005A256C" w:rsidRDefault="001029C8">
                    <w:pPr>
                      <w:rPr>
                        <w:rFonts w:ascii="HG丸ｺﾞｼｯｸM-PRO" w:eastAsia="HG丸ｺﾞｼｯｸM-PRO"/>
                        <w:b/>
                        <w:color w:val="000000" w:themeColor="text1"/>
                        <w:szCs w:val="21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color w:val="000000" w:themeColor="text1"/>
                        <w:szCs w:val="21"/>
                      </w:rPr>
                      <w:t>背景図（航空写真等）</w:t>
                    </w:r>
                  </w:p>
                </w:txbxContent>
              </v:textbox>
            </v:shape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028" type="#_x0000_t56" style="position:absolute;left:7829;top:4260;width:585;height:531" o:regroupid="1">
              <v:textbox inset="5.85pt,.7pt,5.85pt,.7pt"/>
            </v:shape>
            <v:oval id="_x0000_s1029" style="position:absolute;left:8534;top:4345;width:405;height:359" o:regroupid="1">
              <v:textbox inset="5.85pt,.7pt,5.85pt,.7pt"/>
            </v:oval>
            <v:shape id="_x0000_s1049" type="#_x0000_t202" style="position:absolute;left:7694;top:4817;width:1410;height:328" filled="f" stroked="f">
              <v:textbox style="mso-next-textbox:#_x0000_s1049" inset="5.85pt,.7pt,5.85pt,.7pt">
                <w:txbxContent>
                  <w:p w:rsidR="001029C8" w:rsidRPr="005A256C" w:rsidRDefault="001029C8" w:rsidP="005A256C">
                    <w:pPr>
                      <w:rPr>
                        <w:rFonts w:ascii="HG丸ｺﾞｼｯｸM-PRO" w:eastAsia="HG丸ｺﾞｼｯｸM-PRO"/>
                        <w:b/>
                        <w:color w:val="000000" w:themeColor="text1"/>
                        <w:szCs w:val="21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color w:val="000000" w:themeColor="text1"/>
                        <w:szCs w:val="21"/>
                      </w:rPr>
                      <w:t>図形データ</w:t>
                    </w:r>
                  </w:p>
                </w:txbxContent>
              </v:textbox>
            </v:shape>
            <v:shape id="_x0000_s1050" type="#_x0000_t202" style="position:absolute;left:7529;top:3428;width:1410;height:328" filled="f" stroked="f">
              <v:textbox style="mso-next-textbox:#_x0000_s1050" inset="5.85pt,.7pt,5.85pt,.7pt">
                <w:txbxContent>
                  <w:p w:rsidR="001029C8" w:rsidRPr="005A256C" w:rsidRDefault="001029C8" w:rsidP="005A256C">
                    <w:pPr>
                      <w:rPr>
                        <w:rFonts w:ascii="HG丸ｺﾞｼｯｸM-PRO" w:eastAsia="HG丸ｺﾞｼｯｸM-PRO"/>
                        <w:b/>
                        <w:color w:val="000000" w:themeColor="text1"/>
                        <w:szCs w:val="21"/>
                      </w:rPr>
                    </w:pPr>
                    <w:r w:rsidRPr="005A256C">
                      <w:rPr>
                        <w:rFonts w:ascii="HG丸ｺﾞｼｯｸM-PRO" w:eastAsia="HG丸ｺﾞｼｯｸM-PRO" w:hint="eastAsia"/>
                        <w:b/>
                        <w:color w:val="000000" w:themeColor="text1"/>
                        <w:szCs w:val="21"/>
                      </w:rPr>
                      <w:t>コンテンツ</w:t>
                    </w:r>
                  </w:p>
                </w:txbxContent>
              </v:textbox>
            </v:shape>
          </v:group>
        </w:pict>
      </w:r>
      <w:r w:rsidRPr="00D914AE">
        <w:rPr>
          <w:rFonts w:ascii="HG丸ｺﾞｼｯｸM-PRO" w:eastAsia="HG丸ｺﾞｼｯｸM-PRO"/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2" type="#_x0000_t62" style="position:absolute;left:0;text-align:left;margin-left:129pt;margin-top:139.5pt;width:147.75pt;height:45pt;z-index:251693056" adj="1857,-9576">
            <v:textbox style="mso-next-textbox:#_x0000_s1052" inset="5.85pt,.7pt,5.85pt,.7pt">
              <w:txbxContent>
                <w:p w:rsidR="001029C8" w:rsidRPr="0026273C" w:rsidRDefault="001029C8">
                  <w:pPr>
                    <w:rPr>
                      <w:rFonts w:ascii="HG丸ｺﾞｼｯｸM-PRO" w:eastAsia="HG丸ｺﾞｼｯｸM-PRO"/>
                    </w:rPr>
                  </w:pPr>
                  <w:r w:rsidRPr="0026273C">
                    <w:rPr>
                      <w:rFonts w:ascii="HG丸ｺﾞｼｯｸM-PRO" w:eastAsia="HG丸ｺﾞｼｯｸM-PRO" w:hint="eastAsia"/>
                    </w:rPr>
                    <w:t>権限がある人全員が利用可能な机（コンテンツ）</w:t>
                  </w:r>
                </w:p>
              </w:txbxContent>
            </v:textbox>
          </v:shape>
        </w:pict>
      </w:r>
      <w:r w:rsidRPr="00D914AE">
        <w:rPr>
          <w:rFonts w:ascii="HG丸ｺﾞｼｯｸM-PRO" w:eastAsia="HG丸ｺﾞｼｯｸM-PRO"/>
          <w:noProof/>
          <w:sz w:val="24"/>
          <w:szCs w:val="24"/>
        </w:rPr>
        <w:pict>
          <v:roundrect id="_x0000_s1051" style="position:absolute;left:0;text-align:left;margin-left:34.5pt;margin-top:73.5pt;width:107.25pt;height:58.05pt;z-index:251692032" arcsize="10923f" filled="f" strokecolor="red" strokeweight="2pt">
            <v:textbox inset="5.85pt,.7pt,5.85pt,.7pt"/>
          </v:roundrect>
        </w:pict>
      </w:r>
      <w:r w:rsidR="005A256C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1047750</wp:posOffset>
            </wp:positionV>
            <wp:extent cx="1010285" cy="962025"/>
            <wp:effectExtent l="152400" t="0" r="132715" b="0"/>
            <wp:wrapTight wrapText="bothSides">
              <wp:wrapPolygon edited="0">
                <wp:start x="-2036" y="2139"/>
                <wp:lineTo x="-3258" y="20103"/>
                <wp:lineTo x="2444" y="21386"/>
                <wp:lineTo x="19143" y="21386"/>
                <wp:lineTo x="23623" y="21386"/>
                <wp:lineTo x="24437" y="16253"/>
                <wp:lineTo x="24437" y="15826"/>
                <wp:lineTo x="23623" y="9410"/>
                <wp:lineTo x="23623" y="8982"/>
                <wp:lineTo x="24437" y="2994"/>
                <wp:lineTo x="2036" y="2139"/>
                <wp:lineTo x="-2036" y="2139"/>
              </wp:wrapPolygon>
            </wp:wrapTight>
            <wp:docPr id="2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6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  <a:softEdge rad="12700"/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left:0;text-align:left;margin-left:289.5pt;margin-top:105pt;width:44.25pt;height:44.25pt;z-index:251663360;mso-position-horizontal-relative:text;mso-position-vertical-relative:text">
            <v:textbox inset="5.85pt,.7pt,5.85pt,.7pt"/>
          </v:shape>
        </w:pict>
      </w:r>
      <w:r w:rsidR="00071CA3">
        <w:rPr>
          <w:rFonts w:ascii="HG丸ｺﾞｼｯｸM-PRO" w:eastAsia="HG丸ｺﾞｼｯｸM-PRO" w:hint="eastAsia"/>
          <w:noProof/>
        </w:rPr>
        <w:drawing>
          <wp:inline distT="0" distB="0" distL="0" distR="0">
            <wp:extent cx="3486150" cy="2815929"/>
            <wp:effectExtent l="1905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1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DF" w:rsidRDefault="009266DF">
      <w:pPr>
        <w:rPr>
          <w:rFonts w:ascii="HG丸ｺﾞｼｯｸM-PRO" w:eastAsia="HG丸ｺﾞｼｯｸM-PRO"/>
          <w:sz w:val="24"/>
          <w:szCs w:val="24"/>
        </w:rPr>
      </w:pPr>
      <w:r w:rsidRPr="008161DC">
        <w:rPr>
          <w:rFonts w:ascii="HG丸ｺﾞｼｯｸM-PRO" w:eastAsia="HG丸ｺﾞｼｯｸM-PRO" w:hint="eastAsia"/>
          <w:sz w:val="24"/>
          <w:szCs w:val="24"/>
        </w:rPr>
        <w:t>GISシステムではこの机（コンテンツ）の上に必要なデータ（航空写真、図形等）をのせて作業しています。</w:t>
      </w:r>
    </w:p>
    <w:p w:rsidR="00D50920" w:rsidRDefault="00D50920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データはそれぞれ格納されている場所があり、その場所と常にリンクしています。</w:t>
      </w:r>
    </w:p>
    <w:p w:rsidR="00D87015" w:rsidRDefault="00D87015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データを利用する際は、自分がどこにあるデータを利用しているか</w:t>
      </w:r>
      <w:r w:rsidR="00DD104E">
        <w:rPr>
          <w:rFonts w:ascii="HG丸ｺﾞｼｯｸM-PRO" w:eastAsia="HG丸ｺﾞｼｯｸM-PRO" w:hint="eastAsia"/>
          <w:sz w:val="24"/>
          <w:szCs w:val="24"/>
        </w:rPr>
        <w:t>意識</w:t>
      </w:r>
      <w:r w:rsidR="00F54215">
        <w:rPr>
          <w:rFonts w:ascii="HG丸ｺﾞｼｯｸM-PRO" w:eastAsia="HG丸ｺﾞｼｯｸM-PRO" w:hint="eastAsia"/>
          <w:sz w:val="24"/>
          <w:szCs w:val="24"/>
        </w:rPr>
        <w:t>して下さい</w:t>
      </w:r>
      <w:r w:rsidR="00DD104E">
        <w:rPr>
          <w:rFonts w:ascii="HG丸ｺﾞｼｯｸM-PRO" w:eastAsia="HG丸ｺﾞｼｯｸM-PRO" w:hint="eastAsia"/>
          <w:sz w:val="24"/>
          <w:szCs w:val="24"/>
        </w:rPr>
        <w:t>。</w:t>
      </w:r>
    </w:p>
    <w:p w:rsidR="00DD104E" w:rsidRDefault="00DD104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28575</wp:posOffset>
            </wp:positionV>
            <wp:extent cx="1681480" cy="1724025"/>
            <wp:effectExtent l="19050" t="0" r="0" b="0"/>
            <wp:wrapTight wrapText="bothSides">
              <wp:wrapPolygon edited="0">
                <wp:start x="-245" y="0"/>
                <wp:lineTo x="-245" y="21481"/>
                <wp:lineTo x="21535" y="21481"/>
                <wp:lineTo x="21535" y="0"/>
                <wp:lineTo x="-245" y="0"/>
              </wp:wrapPolygon>
            </wp:wrapTight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どこにあるデータか確認する方法として、アイコン（P.2参照）を見る方法と、画面のプレビューウィンドウの下を確認する方法があります。</w:t>
      </w:r>
    </w:p>
    <w:p w:rsidR="00DD104E" w:rsidRDefault="00DD104E">
      <w:pPr>
        <w:rPr>
          <w:rFonts w:ascii="HG丸ｺﾞｼｯｸM-PRO" w:eastAsia="HG丸ｺﾞｼｯｸM-PRO"/>
          <w:sz w:val="24"/>
          <w:szCs w:val="24"/>
        </w:rPr>
      </w:pPr>
    </w:p>
    <w:p w:rsidR="00DD104E" w:rsidRDefault="00DD104E">
      <w:pPr>
        <w:rPr>
          <w:rFonts w:ascii="HG丸ｺﾞｼｯｸM-PRO" w:eastAsia="HG丸ｺﾞｼｯｸM-PRO"/>
          <w:sz w:val="24"/>
          <w:szCs w:val="24"/>
        </w:rPr>
      </w:pPr>
    </w:p>
    <w:p w:rsidR="00DD104E" w:rsidRDefault="00DD104E">
      <w:pPr>
        <w:rPr>
          <w:rFonts w:ascii="HG丸ｺﾞｼｯｸM-PRO" w:eastAsia="HG丸ｺﾞｼｯｸM-PRO"/>
          <w:sz w:val="24"/>
          <w:szCs w:val="24"/>
        </w:rPr>
      </w:pPr>
    </w:p>
    <w:p w:rsidR="00DD104E" w:rsidRDefault="00DD104E">
      <w:pPr>
        <w:rPr>
          <w:rFonts w:ascii="HG丸ｺﾞｼｯｸM-PRO" w:eastAsia="HG丸ｺﾞｼｯｸM-PRO"/>
          <w:sz w:val="24"/>
          <w:szCs w:val="24"/>
        </w:rPr>
      </w:pPr>
    </w:p>
    <w:p w:rsidR="00DD104E" w:rsidRDefault="00DD104E">
      <w:pPr>
        <w:rPr>
          <w:rFonts w:ascii="HG丸ｺﾞｼｯｸM-PRO" w:eastAsia="HG丸ｺﾞｼｯｸM-PRO"/>
          <w:sz w:val="24"/>
          <w:szCs w:val="24"/>
        </w:rPr>
      </w:pPr>
    </w:p>
    <w:p w:rsidR="00DD104E" w:rsidRPr="008161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65" style="position:absolute;left:0;text-align:left;margin-left:386.2pt;margin-top:-.3pt;width:48pt;height:14.55pt;z-index:251711488" arcsize="10923f" filled="f" strokecolor="red" strokeweight="2pt">
            <v:textbox inset="5.85pt,.7pt,5.85pt,.7pt"/>
          </v:roundrect>
        </w:pict>
      </w:r>
    </w:p>
    <w:p w:rsidR="001510AD" w:rsidRDefault="001510AD">
      <w:pPr>
        <w:rPr>
          <w:rFonts w:ascii="HG丸ｺﾞｼｯｸM-PRO" w:eastAsia="HG丸ｺﾞｼｯｸM-PRO"/>
          <w:sz w:val="24"/>
          <w:szCs w:val="24"/>
        </w:rPr>
      </w:pPr>
      <w:r w:rsidRPr="008161DC">
        <w:rPr>
          <w:rFonts w:ascii="HG丸ｺﾞｼｯｸM-PRO" w:eastAsia="HG丸ｺﾞｼｯｸM-PRO" w:hint="eastAsia"/>
          <w:sz w:val="24"/>
          <w:szCs w:val="24"/>
        </w:rPr>
        <w:t>作業を終えて保存を行う場合</w:t>
      </w:r>
      <w:r w:rsidR="00DD104E">
        <w:rPr>
          <w:rFonts w:ascii="HG丸ｺﾞｼｯｸM-PRO" w:eastAsia="HG丸ｺﾞｼｯｸM-PRO" w:hint="eastAsia"/>
          <w:sz w:val="24"/>
          <w:szCs w:val="24"/>
        </w:rPr>
        <w:t>、</w:t>
      </w:r>
      <w:r w:rsidRPr="008161DC">
        <w:rPr>
          <w:rFonts w:ascii="HG丸ｺﾞｼｯｸM-PRO" w:eastAsia="HG丸ｺﾞｼｯｸM-PRO" w:hint="eastAsia"/>
          <w:sz w:val="24"/>
          <w:szCs w:val="24"/>
        </w:rPr>
        <w:t>2通りの方法があります。</w:t>
      </w:r>
    </w:p>
    <w:p w:rsidR="00AA204C" w:rsidRPr="008161DC" w:rsidRDefault="00AA204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66675</wp:posOffset>
            </wp:positionV>
            <wp:extent cx="2838450" cy="2695575"/>
            <wp:effectExtent l="19050" t="0" r="0" b="0"/>
            <wp:wrapTight wrapText="bothSides">
              <wp:wrapPolygon edited="0">
                <wp:start x="-145" y="0"/>
                <wp:lineTo x="-145" y="21524"/>
                <wp:lineTo x="21600" y="21524"/>
                <wp:lineTo x="21600" y="0"/>
                <wp:lineTo x="-145" y="0"/>
              </wp:wrapPolygon>
            </wp:wrapTight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0AD" w:rsidRPr="008161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104" type="#_x0000_t62" style="position:absolute;left:0;text-align:left;margin-left:378.75pt;margin-top:6pt;width:164.25pt;height:64.5pt;z-index:251773952" adj="-2334,-804">
            <v:textbox style="mso-next-textbox:#_x0000_s1104" inset="5.85pt,.7pt,5.85pt,.7pt">
              <w:txbxContent>
                <w:p w:rsidR="001029C8" w:rsidRPr="002617A2" w:rsidRDefault="001029C8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（※1）</w:t>
                  </w:r>
                  <w:r w:rsidRPr="002617A2">
                    <w:rPr>
                      <w:rFonts w:ascii="HG丸ｺﾞｼｯｸM-PRO" w:eastAsia="HG丸ｺﾞｼｯｸM-PRO" w:hint="eastAsia"/>
                    </w:rPr>
                    <w:t>この保存ボタンを押すと共通のコンテンツに保存されます。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03" style="position:absolute;left:0;text-align:left;margin-left:346.45pt;margin-top:.75pt;width:13.55pt;height:13.5pt;z-index:251772928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66" style="position:absolute;left:0;text-align:left;margin-left:324.7pt;margin-top:1.5pt;width:21pt;height:21pt;z-index:251713536" arcsize="10923f" filled="f" strokecolor="red" strokeweight="2pt">
            <v:textbox inset="5.85pt,.7pt,5.85pt,.7pt"/>
          </v:roundrect>
        </w:pict>
      </w:r>
      <w:r w:rsidR="001510AD" w:rsidRPr="008161DC">
        <w:rPr>
          <w:rFonts w:ascii="HG丸ｺﾞｼｯｸM-PRO" w:eastAsia="HG丸ｺﾞｼｯｸM-PRO" w:hint="eastAsia"/>
          <w:sz w:val="24"/>
          <w:szCs w:val="24"/>
        </w:rPr>
        <w:t>①データをのせたまま机（コンテンツ）ごと保存する方法：</w:t>
      </w:r>
      <w:r w:rsidR="00AA204C" w:rsidRPr="008161DC">
        <w:rPr>
          <w:rFonts w:ascii="HG丸ｺﾞｼｯｸM-PRO" w:eastAsia="HG丸ｺﾞｼｯｸM-PRO" w:hint="eastAsia"/>
          <w:sz w:val="24"/>
          <w:szCs w:val="24"/>
        </w:rPr>
        <w:t>共通の机（コンテンツ）</w:t>
      </w:r>
      <w:r w:rsidR="00AA204C">
        <w:rPr>
          <w:rFonts w:ascii="HG丸ｺﾞｼｯｸM-PRO" w:eastAsia="HG丸ｺﾞｼｯｸM-PRO" w:hint="eastAsia"/>
          <w:sz w:val="24"/>
          <w:szCs w:val="24"/>
        </w:rPr>
        <w:t>で作業を行い、</w:t>
      </w:r>
      <w:r w:rsidR="00B42EC1" w:rsidRPr="008161DC">
        <w:rPr>
          <w:rFonts w:ascii="HG丸ｺﾞｼｯｸM-PRO" w:eastAsia="HG丸ｺﾞｼｯｸM-PRO" w:hint="eastAsia"/>
          <w:sz w:val="24"/>
          <w:szCs w:val="24"/>
        </w:rPr>
        <w:t>そのまま保存をする</w:t>
      </w:r>
      <w:r w:rsidR="002617A2">
        <w:rPr>
          <w:rFonts w:ascii="HG丸ｺﾞｼｯｸM-PRO" w:eastAsia="HG丸ｺﾞｼｯｸM-PRO" w:hint="eastAsia"/>
          <w:sz w:val="24"/>
          <w:szCs w:val="24"/>
        </w:rPr>
        <w:t>(※1)</w:t>
      </w:r>
      <w:r w:rsidR="00B42EC1" w:rsidRPr="008161DC">
        <w:rPr>
          <w:rFonts w:ascii="HG丸ｺﾞｼｯｸM-PRO" w:eastAsia="HG丸ｺﾞｼｯｸM-PRO" w:hint="eastAsia"/>
          <w:sz w:val="24"/>
          <w:szCs w:val="24"/>
        </w:rPr>
        <w:t>と、共通の机（コンテンツ）に保存され</w:t>
      </w:r>
      <w:r w:rsidR="00FB224A">
        <w:rPr>
          <w:rFonts w:ascii="HG丸ｺﾞｼｯｸM-PRO" w:eastAsia="HG丸ｺﾞｼｯｸM-PRO" w:hint="eastAsia"/>
          <w:sz w:val="24"/>
          <w:szCs w:val="24"/>
        </w:rPr>
        <w:t>てしまい</w:t>
      </w:r>
      <w:r w:rsidR="00B42EC1" w:rsidRPr="008161DC">
        <w:rPr>
          <w:rFonts w:ascii="HG丸ｺﾞｼｯｸM-PRO" w:eastAsia="HG丸ｺﾞｼｯｸM-PRO" w:hint="eastAsia"/>
          <w:sz w:val="24"/>
          <w:szCs w:val="24"/>
        </w:rPr>
        <w:t>ます。</w:t>
      </w:r>
      <w:r w:rsidR="00FB224A">
        <w:rPr>
          <w:rFonts w:ascii="HG丸ｺﾞｼｯｸM-PRO" w:eastAsia="HG丸ｺﾞｼｯｸM-PRO" w:hint="eastAsia"/>
          <w:sz w:val="24"/>
          <w:szCs w:val="24"/>
        </w:rPr>
        <w:t>[</w:t>
      </w:r>
      <w:r w:rsidR="001510AD" w:rsidRPr="008161DC">
        <w:rPr>
          <w:rFonts w:ascii="HG丸ｺﾞｼｯｸM-PRO" w:eastAsia="HG丸ｺﾞｼｯｸM-PRO" w:hint="eastAsia"/>
          <w:sz w:val="24"/>
          <w:szCs w:val="24"/>
        </w:rPr>
        <w:t>名前を付けて保存</w:t>
      </w:r>
      <w:r w:rsidR="00FB224A">
        <w:rPr>
          <w:rFonts w:ascii="HG丸ｺﾞｼｯｸM-PRO" w:eastAsia="HG丸ｺﾞｼｯｸM-PRO" w:hint="eastAsia"/>
          <w:sz w:val="24"/>
          <w:szCs w:val="24"/>
        </w:rPr>
        <w:t>]</w:t>
      </w:r>
      <w:r w:rsidR="001510AD" w:rsidRPr="008161DC">
        <w:rPr>
          <w:rFonts w:ascii="HG丸ｺﾞｼｯｸM-PRO" w:eastAsia="HG丸ｺﾞｼｯｸM-PRO" w:hint="eastAsia"/>
          <w:sz w:val="24"/>
          <w:szCs w:val="24"/>
        </w:rPr>
        <w:t>を行う</w:t>
      </w:r>
      <w:r w:rsidR="002617A2">
        <w:rPr>
          <w:rFonts w:ascii="HG丸ｺﾞｼｯｸM-PRO" w:eastAsia="HG丸ｺﾞｼｯｸM-PRO" w:hint="eastAsia"/>
          <w:sz w:val="24"/>
          <w:szCs w:val="24"/>
        </w:rPr>
        <w:t>(※2)</w:t>
      </w:r>
      <w:r w:rsidR="001510AD" w:rsidRPr="008161DC">
        <w:rPr>
          <w:rFonts w:ascii="HG丸ｺﾞｼｯｸM-PRO" w:eastAsia="HG丸ｺﾞｼｯｸM-PRO" w:hint="eastAsia"/>
          <w:sz w:val="24"/>
          <w:szCs w:val="24"/>
        </w:rPr>
        <w:t>ことで</w:t>
      </w:r>
      <w:r w:rsidR="00863AB8" w:rsidRPr="008161DC">
        <w:rPr>
          <w:rFonts w:ascii="HG丸ｺﾞｼｯｸM-PRO" w:eastAsia="HG丸ｺﾞｼｯｸM-PRO" w:hint="eastAsia"/>
          <w:sz w:val="24"/>
          <w:szCs w:val="24"/>
        </w:rPr>
        <w:t>、自分だけの机（コンテンツ）が作成できます。</w:t>
      </w:r>
    </w:p>
    <w:p w:rsidR="00F836B4" w:rsidRPr="008161DC" w:rsidRDefault="002617A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685800</wp:posOffset>
            </wp:positionV>
            <wp:extent cx="266700" cy="247650"/>
            <wp:effectExtent l="19050" t="0" r="0" b="0"/>
            <wp:wrapTight wrapText="bothSides">
              <wp:wrapPolygon edited="0">
                <wp:start x="-1543" y="0"/>
                <wp:lineTo x="-1543" y="19938"/>
                <wp:lineTo x="21600" y="19938"/>
                <wp:lineTo x="21600" y="0"/>
                <wp:lineTo x="-1543" y="0"/>
              </wp:wrapPolygon>
            </wp:wrapTight>
            <wp:docPr id="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AE">
        <w:rPr>
          <w:rFonts w:ascii="HG丸ｺﾞｼｯｸM-PRO" w:eastAsia="HG丸ｺﾞｼｯｸM-PRO"/>
          <w:noProof/>
          <w:sz w:val="24"/>
          <w:szCs w:val="24"/>
        </w:rPr>
        <w:pict>
          <v:roundrect id="_x0000_s1067" style="position:absolute;left:0;text-align:left;margin-left:326.2pt;margin-top:.45pt;width:72.05pt;height:24.3pt;z-index:251714560;mso-position-horizontal-relative:text;mso-position-vertical-relative:text" arcsize="10923f" filled="f" strokecolor="red" strokeweight="2pt">
            <v:textbox inset="5.85pt,.7pt,5.85pt,.7pt"/>
          </v:roundrect>
        </w:pict>
      </w:r>
      <w:r w:rsidR="00B42EC1" w:rsidRPr="008161DC">
        <w:rPr>
          <w:rFonts w:ascii="HG丸ｺﾞｼｯｸM-PRO" w:eastAsia="HG丸ｺﾞｼｯｸM-PRO" w:hint="eastAsia"/>
          <w:sz w:val="24"/>
          <w:szCs w:val="24"/>
        </w:rPr>
        <w:t>データは</w:t>
      </w:r>
      <w:r w:rsidR="00F836B4" w:rsidRPr="008161DC">
        <w:rPr>
          <w:rFonts w:ascii="HG丸ｺﾞｼｯｸM-PRO" w:eastAsia="HG丸ｺﾞｼｯｸM-PRO" w:hint="eastAsia"/>
          <w:sz w:val="24"/>
          <w:szCs w:val="24"/>
        </w:rPr>
        <w:t>webのデータであればそのままwebに、ローカルのデータであれば、元々データがあった場所または、データを保存した場所（Cドライブ等）に保存されます。</w:t>
      </w:r>
    </w:p>
    <w:p w:rsidR="00863AB8" w:rsidRDefault="002617A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 （※2）</w:t>
      </w:r>
      <w:r w:rsidR="00AD23A1">
        <w:rPr>
          <w:rFonts w:ascii="HG丸ｺﾞｼｯｸM-PRO" w:eastAsia="HG丸ｺﾞｼｯｸM-PRO" w:hint="eastAsia"/>
          <w:sz w:val="24"/>
          <w:szCs w:val="24"/>
        </w:rPr>
        <w:t>ボタンをクリック⇒名前を付けて保存</w:t>
      </w:r>
    </w:p>
    <w:p w:rsidR="002617A2" w:rsidRDefault="002617A2">
      <w:pPr>
        <w:rPr>
          <w:rFonts w:ascii="HG丸ｺﾞｼｯｸM-PRO" w:eastAsia="HG丸ｺﾞｼｯｸM-PRO"/>
          <w:sz w:val="24"/>
          <w:szCs w:val="24"/>
        </w:rPr>
      </w:pPr>
    </w:p>
    <w:p w:rsidR="00863AB8" w:rsidRDefault="00863AB8">
      <w:pPr>
        <w:rPr>
          <w:rFonts w:ascii="HG丸ｺﾞｼｯｸM-PRO" w:eastAsia="HG丸ｺﾞｼｯｸM-PRO"/>
          <w:sz w:val="24"/>
          <w:szCs w:val="24"/>
        </w:rPr>
      </w:pPr>
      <w:r w:rsidRPr="008161DC">
        <w:rPr>
          <w:rFonts w:ascii="HG丸ｺﾞｼｯｸM-PRO" w:eastAsia="HG丸ｺﾞｼｯｸM-PRO" w:hint="eastAsia"/>
          <w:sz w:val="24"/>
          <w:szCs w:val="24"/>
        </w:rPr>
        <w:lastRenderedPageBreak/>
        <w:t>②データのみ保存する方法：共通の机（コンテンツ）を使用し</w:t>
      </w:r>
      <w:r w:rsidR="00DD104E">
        <w:rPr>
          <w:rFonts w:ascii="HG丸ｺﾞｼｯｸM-PRO" w:eastAsia="HG丸ｺﾞｼｯｸM-PRO" w:hint="eastAsia"/>
          <w:sz w:val="24"/>
          <w:szCs w:val="24"/>
        </w:rPr>
        <w:t>た場合</w:t>
      </w:r>
      <w:r w:rsidRPr="008161DC">
        <w:rPr>
          <w:rFonts w:ascii="HG丸ｺﾞｼｯｸM-PRO" w:eastAsia="HG丸ｺﾞｼｯｸM-PRO" w:hint="eastAsia"/>
          <w:sz w:val="24"/>
          <w:szCs w:val="24"/>
        </w:rPr>
        <w:t>、作業したデータのみ保存</w:t>
      </w:r>
      <w:r w:rsidR="00DD104E">
        <w:rPr>
          <w:rFonts w:ascii="HG丸ｺﾞｼｯｸM-PRO" w:eastAsia="HG丸ｺﾞｼｯｸM-PRO" w:hint="eastAsia"/>
          <w:sz w:val="24"/>
          <w:szCs w:val="24"/>
        </w:rPr>
        <w:t>することが</w:t>
      </w:r>
      <w:r w:rsidRPr="008161DC">
        <w:rPr>
          <w:rFonts w:ascii="HG丸ｺﾞｼｯｸM-PRO" w:eastAsia="HG丸ｺﾞｼｯｸM-PRO" w:hint="eastAsia"/>
          <w:sz w:val="24"/>
          <w:szCs w:val="24"/>
        </w:rPr>
        <w:t>できます。○○.</w:t>
      </w:r>
      <w:proofErr w:type="spellStart"/>
      <w:r w:rsidRPr="008161DC">
        <w:rPr>
          <w:rFonts w:ascii="HG丸ｺﾞｼｯｸM-PRO" w:eastAsia="HG丸ｺﾞｼｯｸM-PRO" w:hint="eastAsia"/>
          <w:sz w:val="24"/>
          <w:szCs w:val="24"/>
        </w:rPr>
        <w:t>gcd</w:t>
      </w:r>
      <w:proofErr w:type="spellEnd"/>
      <w:r w:rsidRPr="008161DC">
        <w:rPr>
          <w:rFonts w:ascii="HG丸ｺﾞｼｯｸM-PRO" w:eastAsia="HG丸ｺﾞｼｯｸM-PRO" w:hint="eastAsia"/>
          <w:sz w:val="24"/>
          <w:szCs w:val="24"/>
        </w:rPr>
        <w:t>,○○.</w:t>
      </w:r>
      <w:proofErr w:type="spellStart"/>
      <w:r w:rsidRPr="008161DC">
        <w:rPr>
          <w:rFonts w:ascii="HG丸ｺﾞｼｯｸM-PRO" w:eastAsia="HG丸ｺﾞｼｯｸM-PRO"/>
          <w:sz w:val="24"/>
          <w:szCs w:val="24"/>
        </w:rPr>
        <w:t>gccn</w:t>
      </w:r>
      <w:proofErr w:type="spellEnd"/>
      <w:r w:rsidRPr="008161DC">
        <w:rPr>
          <w:rFonts w:ascii="HG丸ｺﾞｼｯｸM-PRO" w:eastAsia="HG丸ｺﾞｼｯｸM-PRO" w:hint="eastAsia"/>
          <w:sz w:val="24"/>
          <w:szCs w:val="24"/>
        </w:rPr>
        <w:t>といった拡張子がついたファイルが作成されます。</w:t>
      </w:r>
    </w:p>
    <w:p w:rsidR="00F350D5" w:rsidRPr="008161DC" w:rsidRDefault="00F350D5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保存方法はP.4</w:t>
      </w:r>
      <w:r w:rsidR="00F54215">
        <w:rPr>
          <w:rFonts w:ascii="HG丸ｺﾞｼｯｸM-PRO" w:eastAsia="HG丸ｺﾞｼｯｸM-PRO" w:hint="eastAsia"/>
          <w:sz w:val="24"/>
          <w:szCs w:val="24"/>
        </w:rPr>
        <w:t>（3.データについて）</w:t>
      </w:r>
      <w:r w:rsidR="00FB224A">
        <w:rPr>
          <w:rFonts w:ascii="HG丸ｺﾞｼｯｸM-PRO" w:eastAsia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int="eastAsia"/>
          <w:sz w:val="24"/>
          <w:szCs w:val="24"/>
        </w:rPr>
        <w:t>参照して下さい。</w:t>
      </w:r>
    </w:p>
    <w:p w:rsidR="00B42EC1" w:rsidRPr="008161DC" w:rsidRDefault="00B42EC1" w:rsidP="00B42EC1">
      <w:pPr>
        <w:rPr>
          <w:rFonts w:ascii="HG丸ｺﾞｼｯｸM-PRO" w:eastAsia="HG丸ｺﾞｼｯｸM-PRO"/>
          <w:color w:val="FF0000"/>
          <w:sz w:val="24"/>
          <w:szCs w:val="24"/>
        </w:rPr>
      </w:pPr>
      <w:r w:rsidRPr="008161DC">
        <w:rPr>
          <w:rFonts w:hint="eastAsia"/>
          <w:color w:val="FF0000"/>
          <w:sz w:val="24"/>
          <w:szCs w:val="24"/>
        </w:rPr>
        <w:t>※</w:t>
      </w:r>
      <w:r w:rsidRPr="008161DC">
        <w:rPr>
          <w:rFonts w:ascii="HG丸ｺﾞｼｯｸM-PRO" w:eastAsia="HG丸ｺﾞｼｯｸM-PRO" w:hint="eastAsia"/>
          <w:color w:val="FF0000"/>
          <w:sz w:val="24"/>
          <w:szCs w:val="24"/>
        </w:rPr>
        <w:t>第3</w:t>
      </w:r>
      <w:r w:rsidR="008161DC">
        <w:rPr>
          <w:rFonts w:ascii="HG丸ｺﾞｼｯｸM-PRO" w:eastAsia="HG丸ｺﾞｼｯｸM-PRO" w:hint="eastAsia"/>
          <w:color w:val="FF0000"/>
          <w:sz w:val="24"/>
          <w:szCs w:val="24"/>
        </w:rPr>
        <w:t>者とデータを共有したい場合、コンテンツのみを相手に渡しても</w:t>
      </w:r>
      <w:r w:rsidRPr="008161DC">
        <w:rPr>
          <w:rFonts w:ascii="HG丸ｺﾞｼｯｸM-PRO" w:eastAsia="HG丸ｺﾞｼｯｸM-PRO" w:hint="eastAsia"/>
          <w:color w:val="FF0000"/>
          <w:sz w:val="24"/>
          <w:szCs w:val="24"/>
        </w:rPr>
        <w:t>データ</w:t>
      </w:r>
      <w:r w:rsidR="00F350D5">
        <w:rPr>
          <w:rFonts w:ascii="HG丸ｺﾞｼｯｸM-PRO" w:eastAsia="HG丸ｺﾞｼｯｸM-PRO" w:hint="eastAsia"/>
          <w:color w:val="FF0000"/>
          <w:sz w:val="24"/>
          <w:szCs w:val="24"/>
        </w:rPr>
        <w:t>のリンクが切れてしまうのでデータ</w:t>
      </w:r>
      <w:r w:rsidRPr="008161DC">
        <w:rPr>
          <w:rFonts w:ascii="HG丸ｺﾞｼｯｸM-PRO" w:eastAsia="HG丸ｺﾞｼｯｸM-PRO" w:hint="eastAsia"/>
          <w:color w:val="FF0000"/>
          <w:sz w:val="24"/>
          <w:szCs w:val="24"/>
        </w:rPr>
        <w:t>が見れません。</w:t>
      </w:r>
    </w:p>
    <w:p w:rsidR="00B42EC1" w:rsidRDefault="00B42EC1" w:rsidP="00B42EC1">
      <w:pPr>
        <w:rPr>
          <w:rFonts w:ascii="HG丸ｺﾞｼｯｸM-PRO" w:eastAsia="HG丸ｺﾞｼｯｸM-PRO"/>
          <w:color w:val="FF0000"/>
          <w:sz w:val="24"/>
          <w:szCs w:val="24"/>
        </w:rPr>
      </w:pPr>
      <w:r w:rsidRPr="008161DC">
        <w:rPr>
          <w:rFonts w:ascii="HG丸ｺﾞｼｯｸM-PRO" w:eastAsia="HG丸ｺﾞｼｯｸM-PRO" w:hint="eastAsia"/>
          <w:color w:val="FF0000"/>
          <w:sz w:val="24"/>
          <w:szCs w:val="24"/>
        </w:rPr>
        <w:t>コンテンツはあくまで作業をする机なので、中身であるデータ（○○.</w:t>
      </w:r>
      <w:proofErr w:type="spellStart"/>
      <w:r w:rsidRPr="008161DC">
        <w:rPr>
          <w:rFonts w:ascii="HG丸ｺﾞｼｯｸM-PRO" w:eastAsia="HG丸ｺﾞｼｯｸM-PRO"/>
          <w:color w:val="FF0000"/>
          <w:sz w:val="24"/>
          <w:szCs w:val="24"/>
        </w:rPr>
        <w:t>gc</w:t>
      </w:r>
      <w:r w:rsidRPr="008161DC">
        <w:rPr>
          <w:rFonts w:ascii="HG丸ｺﾞｼｯｸM-PRO" w:eastAsia="HG丸ｺﾞｼｯｸM-PRO" w:hint="eastAsia"/>
          <w:color w:val="FF0000"/>
          <w:sz w:val="24"/>
          <w:szCs w:val="24"/>
        </w:rPr>
        <w:t>d</w:t>
      </w:r>
      <w:proofErr w:type="spellEnd"/>
      <w:r w:rsidR="00DD104E">
        <w:rPr>
          <w:rFonts w:ascii="HG丸ｺﾞｼｯｸM-PRO" w:eastAsia="HG丸ｺﾞｼｯｸM-PRO" w:hint="eastAsia"/>
          <w:color w:val="FF0000"/>
          <w:sz w:val="24"/>
          <w:szCs w:val="24"/>
        </w:rPr>
        <w:t>等</w:t>
      </w:r>
      <w:r w:rsidRPr="008161DC">
        <w:rPr>
          <w:rFonts w:ascii="HG丸ｺﾞｼｯｸM-PRO" w:eastAsia="HG丸ｺﾞｼｯｸM-PRO" w:hint="eastAsia"/>
          <w:color w:val="FF0000"/>
          <w:sz w:val="24"/>
          <w:szCs w:val="24"/>
        </w:rPr>
        <w:t>）も一緒に渡す必要があります。</w:t>
      </w:r>
    </w:p>
    <w:p w:rsidR="00AD23A1" w:rsidRPr="008161DC" w:rsidRDefault="00AD23A1" w:rsidP="00B42EC1">
      <w:pPr>
        <w:rPr>
          <w:rFonts w:ascii="HG丸ｺﾞｼｯｸM-PRO" w:eastAsia="HG丸ｺﾞｼｯｸM-PRO"/>
          <w:color w:val="FF0000"/>
          <w:sz w:val="24"/>
          <w:szCs w:val="24"/>
        </w:rPr>
      </w:pPr>
    </w:p>
    <w:p w:rsidR="006B25A1" w:rsidRDefault="009A4A47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２．</w:t>
      </w:r>
      <w:r w:rsidR="0027364B" w:rsidRPr="0027364B">
        <w:rPr>
          <w:rFonts w:ascii="HG丸ｺﾞｼｯｸM-PRO" w:eastAsia="HG丸ｺﾞｼｯｸM-PRO" w:hint="eastAsia"/>
          <w:sz w:val="28"/>
          <w:szCs w:val="28"/>
        </w:rPr>
        <w:t>アイコンについて</w:t>
      </w:r>
    </w:p>
    <w:p w:rsidR="0027364B" w:rsidRDefault="00D914AE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pict>
          <v:rect id="_x0000_s1037" style="position:absolute;left:0;text-align:left;margin-left:128.25pt;margin-top:153.75pt;width:386.25pt;height:135pt;z-index:251664384" stroked="f">
            <v:textbox inset="5.85pt,.7pt,5.85pt,.7pt"/>
          </v:rect>
        </w:pict>
      </w:r>
      <w:r>
        <w:rPr>
          <w:rFonts w:ascii="HG丸ｺﾞｼｯｸM-PRO" w:eastAsia="HG丸ｺﾞｼｯｸM-PRO"/>
          <w:noProof/>
          <w:sz w:val="28"/>
          <w:szCs w:val="28"/>
        </w:rPr>
        <w:pict>
          <v:rect id="_x0000_s1039" style="position:absolute;left:0;text-align:left;margin-left:133.5pt;margin-top:2.25pt;width:386.25pt;height:25.5pt;z-index:251665408" stroked="f">
            <v:textbox inset="5.85pt,.7pt,5.85pt,.7pt"/>
          </v:rect>
        </w:pict>
      </w:r>
      <w:r w:rsidR="0027364B">
        <w:rPr>
          <w:rFonts w:ascii="HG丸ｺﾞｼｯｸM-PRO" w:eastAsia="HG丸ｺﾞｼｯｸM-PRO" w:hint="eastAsia"/>
          <w:noProof/>
          <w:sz w:val="28"/>
          <w:szCs w:val="28"/>
        </w:rPr>
        <w:drawing>
          <wp:inline distT="0" distB="0" distL="0" distR="0">
            <wp:extent cx="6381750" cy="3456019"/>
            <wp:effectExtent l="1905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5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DC" w:rsidRDefault="008161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※サーバーデータは基本的に編集禁止としています。</w:t>
      </w:r>
      <w:r w:rsidR="009E00BB">
        <w:rPr>
          <w:rFonts w:ascii="HG丸ｺﾞｼｯｸM-PRO" w:eastAsia="HG丸ｺﾞｼｯｸM-PRO" w:hint="eastAsia"/>
          <w:sz w:val="24"/>
          <w:szCs w:val="24"/>
        </w:rPr>
        <w:t>（色分設定、ラベル設定等は可能）</w:t>
      </w:r>
    </w:p>
    <w:p w:rsidR="00525B8E" w:rsidRDefault="00525B8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8161DC">
        <w:rPr>
          <w:rFonts w:ascii="HG丸ｺﾞｼｯｸM-PRO" w:eastAsia="HG丸ｺﾞｼｯｸM-PRO" w:hint="eastAsia"/>
          <w:sz w:val="24"/>
          <w:szCs w:val="24"/>
        </w:rPr>
        <w:t>リアルタイムで</w:t>
      </w:r>
      <w:r>
        <w:rPr>
          <w:rFonts w:ascii="HG丸ｺﾞｼｯｸM-PRO" w:eastAsia="HG丸ｺﾞｼｯｸM-PRO" w:hint="eastAsia"/>
          <w:sz w:val="24"/>
          <w:szCs w:val="24"/>
        </w:rPr>
        <w:t>複数人</w:t>
      </w:r>
      <w:r w:rsidR="008161DC">
        <w:rPr>
          <w:rFonts w:ascii="HG丸ｺﾞｼｯｸM-PRO" w:eastAsia="HG丸ｺﾞｼｯｸM-PRO" w:hint="eastAsia"/>
          <w:sz w:val="24"/>
          <w:szCs w:val="24"/>
        </w:rPr>
        <w:t>同時</w:t>
      </w:r>
      <w:r>
        <w:rPr>
          <w:rFonts w:ascii="HG丸ｺﾞｼｯｸM-PRO" w:eastAsia="HG丸ｺﾞｼｯｸM-PRO" w:hint="eastAsia"/>
          <w:sz w:val="24"/>
          <w:szCs w:val="24"/>
        </w:rPr>
        <w:t>の</w:t>
      </w:r>
      <w:r w:rsidR="008161DC">
        <w:rPr>
          <w:rFonts w:ascii="HG丸ｺﾞｼｯｸM-PRO" w:eastAsia="HG丸ｺﾞｼｯｸM-PRO" w:hint="eastAsia"/>
          <w:sz w:val="24"/>
          <w:szCs w:val="24"/>
        </w:rPr>
        <w:t>編集が可能になるので、利用に</w:t>
      </w:r>
      <w:r w:rsidR="00F72AF8">
        <w:rPr>
          <w:rFonts w:ascii="HG丸ｺﾞｼｯｸM-PRO" w:eastAsia="HG丸ｺﾞｼｯｸM-PRO" w:hint="eastAsia"/>
          <w:sz w:val="24"/>
          <w:szCs w:val="24"/>
        </w:rPr>
        <w:t>慣れる</w:t>
      </w:r>
      <w:r w:rsidR="008161DC">
        <w:rPr>
          <w:rFonts w:ascii="HG丸ｺﾞｼｯｸM-PRO" w:eastAsia="HG丸ｺﾞｼｯｸM-PRO" w:hint="eastAsia"/>
          <w:sz w:val="24"/>
          <w:szCs w:val="24"/>
        </w:rPr>
        <w:t>までは編集禁止の運用と</w:t>
      </w:r>
    </w:p>
    <w:p w:rsidR="008161DC" w:rsidRDefault="00525B8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8161DC">
        <w:rPr>
          <w:rFonts w:ascii="HG丸ｺﾞｼｯｸM-PRO" w:eastAsia="HG丸ｺﾞｼｯｸM-PRO" w:hint="eastAsia"/>
          <w:sz w:val="24"/>
          <w:szCs w:val="24"/>
        </w:rPr>
        <w:t>しています。</w:t>
      </w:r>
    </w:p>
    <w:p w:rsidR="008161DC" w:rsidRDefault="008161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※ローカルデータは、自分のパソコンまたは利用団体のサーバ等に保存しているデータになります。</w:t>
      </w:r>
    </w:p>
    <w:p w:rsidR="00525B8E" w:rsidRDefault="008161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そのため、保存しているデータを削除</w:t>
      </w:r>
      <w:r w:rsidR="00525B8E">
        <w:rPr>
          <w:rFonts w:ascii="HG丸ｺﾞｼｯｸM-PRO" w:eastAsia="HG丸ｺﾞｼｯｸM-PRO" w:hint="eastAsia"/>
          <w:sz w:val="24"/>
          <w:szCs w:val="24"/>
        </w:rPr>
        <w:t>または移動</w:t>
      </w:r>
      <w:r>
        <w:rPr>
          <w:rFonts w:ascii="HG丸ｺﾞｼｯｸM-PRO" w:eastAsia="HG丸ｺﾞｼｯｸM-PRO" w:hint="eastAsia"/>
          <w:sz w:val="24"/>
          <w:szCs w:val="24"/>
        </w:rPr>
        <w:t>するとGISシステム上でもデータが見れなく</w:t>
      </w:r>
    </w:p>
    <w:p w:rsidR="008161DC" w:rsidRDefault="00525B8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8161DC">
        <w:rPr>
          <w:rFonts w:ascii="HG丸ｺﾞｼｯｸM-PRO" w:eastAsia="HG丸ｺﾞｼｯｸM-PRO" w:hint="eastAsia"/>
          <w:sz w:val="24"/>
          <w:szCs w:val="24"/>
        </w:rPr>
        <w:t>なります。</w:t>
      </w:r>
    </w:p>
    <w:p w:rsidR="00F54215" w:rsidRDefault="008161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525B8E">
        <w:rPr>
          <w:rFonts w:ascii="HG丸ｺﾞｼｯｸM-PRO" w:eastAsia="HG丸ｺﾞｼｯｸM-PRO" w:hint="eastAsia"/>
          <w:sz w:val="24"/>
          <w:szCs w:val="24"/>
        </w:rPr>
        <w:t>データを移動</w:t>
      </w:r>
      <w:r w:rsidR="00DD104E">
        <w:rPr>
          <w:rFonts w:ascii="HG丸ｺﾞｼｯｸM-PRO" w:eastAsia="HG丸ｺﾞｼｯｸM-PRO" w:hint="eastAsia"/>
          <w:sz w:val="24"/>
          <w:szCs w:val="24"/>
        </w:rPr>
        <w:t>、削除</w:t>
      </w:r>
      <w:r w:rsidR="00525B8E">
        <w:rPr>
          <w:rFonts w:ascii="HG丸ｺﾞｼｯｸM-PRO" w:eastAsia="HG丸ｺﾞｼｯｸM-PRO" w:hint="eastAsia"/>
          <w:sz w:val="24"/>
          <w:szCs w:val="24"/>
        </w:rPr>
        <w:t>した場合は、下図のように真ん中に赤×が表示されデータを利用できなく</w:t>
      </w:r>
    </w:p>
    <w:p w:rsidR="004F6683" w:rsidRDefault="00F54215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525B8E">
        <w:rPr>
          <w:rFonts w:ascii="HG丸ｺﾞｼｯｸM-PRO" w:eastAsia="HG丸ｺﾞｼｯｸM-PRO" w:hint="eastAsia"/>
          <w:sz w:val="24"/>
          <w:szCs w:val="24"/>
        </w:rPr>
        <w:t>なります。</w:t>
      </w:r>
    </w:p>
    <w:p w:rsidR="004F668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02" style="position:absolute;left:0;text-align:left;margin-left:28.5pt;margin-top:96pt;width:1in;height:23.25pt;z-index:251771904" arcsize="10923f" filled="f" strokecolor="red" strokeweight="2pt">
            <v:textbox inset="5.85pt,.7pt,5.85pt,.7pt"/>
          </v:roundrect>
        </w:pict>
      </w:r>
      <w:r w:rsidR="00525B8E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771650" cy="1476375"/>
            <wp:effectExtent l="19050" t="0" r="0" b="0"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BB" w:rsidRDefault="009E00BB">
      <w:pPr>
        <w:rPr>
          <w:rFonts w:ascii="HG丸ｺﾞｼｯｸM-PRO" w:eastAsia="HG丸ｺﾞｼｯｸM-PRO"/>
          <w:sz w:val="24"/>
          <w:szCs w:val="24"/>
        </w:rPr>
      </w:pPr>
    </w:p>
    <w:p w:rsidR="009E00BB" w:rsidRDefault="009E00BB">
      <w:pPr>
        <w:rPr>
          <w:rFonts w:ascii="HG丸ｺﾞｼｯｸM-PRO" w:eastAsia="HG丸ｺﾞｼｯｸM-PRO"/>
          <w:sz w:val="24"/>
          <w:szCs w:val="24"/>
        </w:rPr>
      </w:pPr>
    </w:p>
    <w:p w:rsidR="004F6683" w:rsidRDefault="00525B8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データをどこに移動したかわかっている場合は</w:t>
      </w:r>
      <w:r w:rsidR="00DD104E">
        <w:rPr>
          <w:rFonts w:ascii="HG丸ｺﾞｼｯｸM-PRO" w:eastAsia="HG丸ｺﾞｼｯｸM-PRO" w:hint="eastAsia"/>
          <w:sz w:val="24"/>
          <w:szCs w:val="24"/>
        </w:rPr>
        <w:t>『</w:t>
      </w:r>
      <w:r w:rsidR="003E7483">
        <w:rPr>
          <w:rFonts w:ascii="HG丸ｺﾞｼｯｸM-PRO" w:eastAsia="HG丸ｺﾞｼｯｸM-PRO" w:hint="eastAsia"/>
          <w:sz w:val="24"/>
          <w:szCs w:val="24"/>
        </w:rPr>
        <w:t>ファイルパス再設定</w:t>
      </w:r>
      <w:r w:rsidR="00DD104E">
        <w:rPr>
          <w:rFonts w:ascii="HG丸ｺﾞｼｯｸM-PRO" w:eastAsia="HG丸ｺﾞｼｯｸM-PRO" w:hint="eastAsia"/>
          <w:sz w:val="24"/>
          <w:szCs w:val="24"/>
        </w:rPr>
        <w:t>』</w:t>
      </w:r>
      <w:r w:rsidR="003E7483">
        <w:rPr>
          <w:rFonts w:ascii="HG丸ｺﾞｼｯｸM-PRO" w:eastAsia="HG丸ｺﾞｼｯｸM-PRO" w:hint="eastAsia"/>
          <w:sz w:val="24"/>
          <w:szCs w:val="24"/>
        </w:rPr>
        <w:t>を行うことで、データを利用できるようになります。</w:t>
      </w:r>
    </w:p>
    <w:p w:rsidR="004F6683" w:rsidRDefault="00D722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真ん中に赤×が</w: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524125" cy="4114800"/>
            <wp:effectExtent l="19050" t="0" r="9525" b="0"/>
            <wp:wrapTight wrapText="bothSides">
              <wp:wrapPolygon edited="0">
                <wp:start x="-163" y="0"/>
                <wp:lineTo x="-163" y="21500"/>
                <wp:lineTo x="21682" y="21500"/>
                <wp:lineTo x="21682" y="0"/>
                <wp:lineTo x="-163" y="0"/>
              </wp:wrapPolygon>
            </wp:wrapTight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付いているレイヤを右クリック⇒『ファイルパス再設定』をクリック。</w:t>
      </w: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下図のようなファイルパス更新画面が開かれるので、</w:t>
      </w:r>
    </w:p>
    <w:p w:rsidR="00D722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46" style="position:absolute;left:0;text-align:left;margin-left:-188.25pt;margin-top:13.5pt;width:56.25pt;height:18pt;z-index:251680768" arcsize="10923f" filled="f" strokecolor="red" strokeweight="2pt">
            <v:textbox inset="5.85pt,.7pt,5.85pt,.7pt"/>
          </v:roundrect>
        </w:pict>
      </w:r>
      <w:r w:rsidR="00D7224A"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9525</wp:posOffset>
            </wp:positionV>
            <wp:extent cx="340995" cy="238125"/>
            <wp:effectExtent l="19050" t="0" r="1905" b="0"/>
            <wp:wrapTight wrapText="bothSides">
              <wp:wrapPolygon edited="0">
                <wp:start x="-1207" y="0"/>
                <wp:lineTo x="-1207" y="20736"/>
                <wp:lineTo x="21721" y="20736"/>
                <wp:lineTo x="21721" y="0"/>
                <wp:lineTo x="-1207" y="0"/>
              </wp:wrapPolygon>
            </wp:wrapTight>
            <wp:docPr id="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24A">
        <w:rPr>
          <w:rFonts w:ascii="HG丸ｺﾞｼｯｸM-PRO" w:eastAsia="HG丸ｺﾞｼｯｸM-PRO" w:hint="eastAsia"/>
          <w:sz w:val="24"/>
          <w:szCs w:val="24"/>
        </w:rPr>
        <w:t>設定するファイルパスのボタンをクリックし、</w:t>
      </w:r>
    </w:p>
    <w:p w:rsidR="00D7224A" w:rsidRPr="00D7224A" w:rsidRDefault="00D722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移動したデータを選択します。</w:t>
      </w:r>
    </w:p>
    <w:p w:rsidR="004F6683" w:rsidRDefault="009C4F4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66675</wp:posOffset>
            </wp:positionV>
            <wp:extent cx="2565400" cy="1562100"/>
            <wp:effectExtent l="19050" t="0" r="6350" b="0"/>
            <wp:wrapTight wrapText="bothSides">
              <wp:wrapPolygon edited="0">
                <wp:start x="-160" y="0"/>
                <wp:lineTo x="-160" y="21337"/>
                <wp:lineTo x="21653" y="21337"/>
                <wp:lineTo x="21653" y="0"/>
                <wp:lineTo x="-160" y="0"/>
              </wp:wrapPolygon>
            </wp:wrapTight>
            <wp:docPr id="1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</w:p>
    <w:p w:rsidR="004F668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41" style="position:absolute;left:0;text-align:left;margin-left:-62.95pt;margin-top:6.75pt;width:33.75pt;height:18pt;z-index:251675648" arcsize="10923f" filled="f" strokecolor="red" strokeweight="2pt">
            <v:textbox inset="5.85pt,.7pt,5.85pt,.7pt"/>
          </v:roundrect>
        </w:pict>
      </w:r>
    </w:p>
    <w:p w:rsidR="004F668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42" type="#_x0000_t13" style="position:absolute;left:0;text-align:left;margin-left:-35.95pt;margin-top:13.5pt;width:43.5pt;height:30pt;rotation:3464400fd;z-index:251676672">
            <v:textbox inset="5.85pt,.7pt,5.85pt,.7pt"/>
          </v:shape>
        </w:pict>
      </w: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</w:p>
    <w:p w:rsidR="004F6683" w:rsidRDefault="009C4F4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180975</wp:posOffset>
            </wp:positionV>
            <wp:extent cx="3552825" cy="2162175"/>
            <wp:effectExtent l="19050" t="0" r="9525" b="0"/>
            <wp:wrapTight wrapText="bothSides">
              <wp:wrapPolygon edited="0">
                <wp:start x="-116" y="0"/>
                <wp:lineTo x="-116" y="21505"/>
                <wp:lineTo x="21658" y="21505"/>
                <wp:lineTo x="21658" y="0"/>
                <wp:lineTo x="-116" y="0"/>
              </wp:wrapPolygon>
            </wp:wrapTight>
            <wp:docPr id="1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68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40" style="position:absolute;left:0;text-align:left;margin-left:-154.5pt;margin-top:7.35pt;width:139.5pt;height:18pt;z-index:251674624" arcsize="10923f" filled="f" strokecolor="red" strokeweight="2pt">
            <v:textbox inset="5.85pt,.7pt,5.85pt,.7pt"/>
          </v:roundrect>
        </w:pict>
      </w: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</w:p>
    <w:p w:rsidR="00D722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43" type="#_x0000_t13" style="position:absolute;left:0;text-align:left;margin-left:220.5pt;margin-top:3.75pt;width:43.5pt;height:30pt;rotation:9212021fd;z-index:251677696">
            <v:textbox inset="5.85pt,.7pt,5.85pt,.7pt"/>
          </v:shape>
        </w:pict>
      </w: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</w:p>
    <w:p w:rsidR="00D7224A" w:rsidRDefault="009C4F4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57150</wp:posOffset>
            </wp:positionV>
            <wp:extent cx="2724150" cy="1638300"/>
            <wp:effectExtent l="19050" t="0" r="0" b="0"/>
            <wp:wrapTight wrapText="bothSides">
              <wp:wrapPolygon edited="0">
                <wp:start x="-151" y="0"/>
                <wp:lineTo x="-151" y="21349"/>
                <wp:lineTo x="21600" y="21349"/>
                <wp:lineTo x="21600" y="0"/>
                <wp:lineTo x="-151" y="0"/>
              </wp:wrapPolygon>
            </wp:wrapTight>
            <wp:docPr id="1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</w:p>
    <w:p w:rsidR="009C4F4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48" type="#_x0000_t62" style="position:absolute;left:0;text-align:left;margin-left:266.25pt;margin-top:7.5pt;width:152.25pt;height:67.5pt;z-index:251682816" adj="-6845,15792">
            <v:textbox style="mso-next-textbox:#_x0000_s1048" inset="5.85pt,.7pt,5.85pt,.7pt">
              <w:txbxContent>
                <w:p w:rsidR="001029C8" w:rsidRPr="005A256C" w:rsidRDefault="001029C8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 w:rsidRPr="005A256C">
                    <w:rPr>
                      <w:rFonts w:ascii="HG丸ｺﾞｼｯｸM-PRO" w:eastAsia="HG丸ｺﾞｼｯｸM-PRO" w:hint="eastAsia"/>
                      <w:sz w:val="22"/>
                    </w:rPr>
                    <w:t>ここではCドライブからDドライブにデータを移動してい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>ます</w:t>
                  </w:r>
                </w:p>
              </w:txbxContent>
            </v:textbox>
          </v:shape>
        </w:pict>
      </w:r>
    </w:p>
    <w:p w:rsidR="009C4F4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44" style="position:absolute;left:0;text-align:left;margin-left:25.5pt;margin-top:10.5pt;width:159pt;height:36pt;z-index:251678720" arcsize="10923f" filled="f" strokecolor="red" strokeweight="2pt">
            <v:textbox inset="5.85pt,.7pt,5.85pt,.7pt"/>
          </v:roundrect>
        </w:pict>
      </w:r>
    </w:p>
    <w:p w:rsidR="009C4F43" w:rsidRDefault="009C4F43">
      <w:pPr>
        <w:rPr>
          <w:rFonts w:ascii="HG丸ｺﾞｼｯｸM-PRO" w:eastAsia="HG丸ｺﾞｼｯｸM-PRO"/>
          <w:sz w:val="24"/>
          <w:szCs w:val="24"/>
        </w:rPr>
      </w:pPr>
    </w:p>
    <w:p w:rsidR="009C4F4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45" style="position:absolute;left:0;text-align:left;margin-left:45pt;margin-top:17.25pt;width:60pt;height:21.75pt;z-index:251679744" arcsize="10923f" filled="f" strokecolor="red" strokeweight="2pt">
            <v:textbox inset="5.85pt,.7pt,5.85pt,.7pt"/>
          </v:roundrect>
        </w:pict>
      </w:r>
    </w:p>
    <w:p w:rsidR="009C4F43" w:rsidRDefault="009C4F43">
      <w:pPr>
        <w:rPr>
          <w:rFonts w:ascii="HG丸ｺﾞｼｯｸM-PRO" w:eastAsia="HG丸ｺﾞｼｯｸM-PRO"/>
          <w:sz w:val="24"/>
          <w:szCs w:val="24"/>
        </w:rPr>
      </w:pPr>
    </w:p>
    <w:p w:rsidR="009C4F43" w:rsidRDefault="009C4F43">
      <w:pPr>
        <w:rPr>
          <w:rFonts w:ascii="HG丸ｺﾞｼｯｸM-PRO" w:eastAsia="HG丸ｺﾞｼｯｸM-PRO"/>
          <w:sz w:val="24"/>
          <w:szCs w:val="24"/>
        </w:rPr>
      </w:pPr>
    </w:p>
    <w:p w:rsidR="00D7224A" w:rsidRDefault="009C4F4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更新ボタンをクリックすると、ファイルパスの再設定ができ</w:t>
      </w:r>
      <w:r w:rsidR="00543052">
        <w:rPr>
          <w:rFonts w:ascii="HG丸ｺﾞｼｯｸM-PRO" w:eastAsia="HG丸ｺﾞｼｯｸM-PRO" w:hint="eastAsia"/>
          <w:sz w:val="24"/>
          <w:szCs w:val="24"/>
        </w:rPr>
        <w:t>、データが利用可能になります</w:t>
      </w:r>
      <w:r>
        <w:rPr>
          <w:rFonts w:ascii="HG丸ｺﾞｼｯｸM-PRO" w:eastAsia="HG丸ｺﾞｼｯｸM-PRO" w:hint="eastAsia"/>
          <w:sz w:val="24"/>
          <w:szCs w:val="24"/>
        </w:rPr>
        <w:t>。</w:t>
      </w:r>
    </w:p>
    <w:p w:rsidR="009C4F4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47" style="position:absolute;left:0;text-align:left;margin-left:25.5pt;margin-top:93pt;width:74.25pt;height:18pt;z-index:251681792" arcsize="10923f" filled="f" strokecolor="red" strokeweight="2pt">
            <v:textbox inset="5.85pt,.7pt,5.85pt,.7pt"/>
          </v:roundrect>
        </w:pict>
      </w:r>
      <w:r w:rsidR="009C4F43">
        <w:rPr>
          <w:rFonts w:ascii="HG丸ｺﾞｼｯｸM-PRO" w:eastAsia="HG丸ｺﾞｼｯｸM-PRO" w:hint="eastAsia"/>
          <w:noProof/>
          <w:sz w:val="24"/>
          <w:szCs w:val="24"/>
        </w:rPr>
        <w:drawing>
          <wp:inline distT="0" distB="0" distL="0" distR="0">
            <wp:extent cx="1657350" cy="1428750"/>
            <wp:effectExtent l="19050" t="0" r="0" b="0"/>
            <wp:docPr id="1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4A" w:rsidRDefault="00D7224A">
      <w:pPr>
        <w:rPr>
          <w:rFonts w:ascii="HG丸ｺﾞｼｯｸM-PRO" w:eastAsia="HG丸ｺﾞｼｯｸM-PRO"/>
          <w:sz w:val="24"/>
          <w:szCs w:val="24"/>
        </w:rPr>
      </w:pPr>
    </w:p>
    <w:p w:rsidR="0012489F" w:rsidRDefault="0012489F">
      <w:pPr>
        <w:rPr>
          <w:rFonts w:ascii="HG丸ｺﾞｼｯｸM-PRO" w:eastAsia="HG丸ｺﾞｼｯｸM-PRO"/>
          <w:sz w:val="24"/>
          <w:szCs w:val="24"/>
        </w:rPr>
      </w:pP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</w:p>
    <w:p w:rsidR="004F6683" w:rsidRPr="009A4A47" w:rsidRDefault="009A4A47">
      <w:pPr>
        <w:rPr>
          <w:rFonts w:ascii="HG丸ｺﾞｼｯｸM-PRO" w:eastAsia="HG丸ｺﾞｼｯｸM-PRO"/>
          <w:sz w:val="28"/>
          <w:szCs w:val="28"/>
        </w:rPr>
      </w:pPr>
      <w:r w:rsidRPr="009A4A47">
        <w:rPr>
          <w:rFonts w:ascii="HG丸ｺﾞｼｯｸM-PRO" w:eastAsia="HG丸ｺﾞｼｯｸM-PRO" w:hint="eastAsia"/>
          <w:sz w:val="28"/>
          <w:szCs w:val="28"/>
        </w:rPr>
        <w:lastRenderedPageBreak/>
        <w:t>３．</w:t>
      </w:r>
      <w:r w:rsidR="004F6683" w:rsidRPr="009A4A47">
        <w:rPr>
          <w:rFonts w:ascii="HG丸ｺﾞｼｯｸM-PRO" w:eastAsia="HG丸ｺﾞｼｯｸM-PRO" w:hint="eastAsia"/>
          <w:sz w:val="28"/>
          <w:szCs w:val="28"/>
        </w:rPr>
        <w:t>データ</w:t>
      </w:r>
      <w:r w:rsidR="002617A2">
        <w:rPr>
          <w:rFonts w:ascii="HG丸ｺﾞｼｯｸM-PRO" w:eastAsia="HG丸ｺﾞｼｯｸM-PRO" w:hint="eastAsia"/>
          <w:sz w:val="28"/>
          <w:szCs w:val="28"/>
        </w:rPr>
        <w:t>の保存</w:t>
      </w:r>
      <w:r w:rsidR="004F6683" w:rsidRPr="009A4A47">
        <w:rPr>
          <w:rFonts w:ascii="HG丸ｺﾞｼｯｸM-PRO" w:eastAsia="HG丸ｺﾞｼｯｸM-PRO" w:hint="eastAsia"/>
          <w:sz w:val="28"/>
          <w:szCs w:val="28"/>
        </w:rPr>
        <w:t>について</w:t>
      </w:r>
    </w:p>
    <w:p w:rsidR="004F6683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3.1.GCDファイル出力</w:t>
      </w:r>
    </w:p>
    <w:p w:rsidR="00FE58DC" w:rsidRDefault="0012489F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新しく作成したデータを</w:t>
      </w:r>
      <w:r w:rsidR="004F6683">
        <w:rPr>
          <w:rFonts w:ascii="HG丸ｺﾞｼｯｸM-PRO" w:eastAsia="HG丸ｺﾞｼｯｸM-PRO" w:hint="eastAsia"/>
          <w:sz w:val="24"/>
          <w:szCs w:val="24"/>
        </w:rPr>
        <w:t>ローカルデータ</w:t>
      </w:r>
      <w:r>
        <w:rPr>
          <w:rFonts w:ascii="HG丸ｺﾞｼｯｸM-PRO" w:eastAsia="HG丸ｺﾞｼｯｸM-PRO" w:hint="eastAsia"/>
          <w:sz w:val="24"/>
          <w:szCs w:val="24"/>
        </w:rPr>
        <w:t>として</w:t>
      </w:r>
      <w:r w:rsidR="004F6683">
        <w:rPr>
          <w:rFonts w:ascii="HG丸ｺﾞｼｯｸM-PRO" w:eastAsia="HG丸ｺﾞｼｯｸM-PRO" w:hint="eastAsia"/>
          <w:sz w:val="24"/>
          <w:szCs w:val="24"/>
        </w:rPr>
        <w:t>保存する時は、保存したいレイヤを右クリック⇒</w:t>
      </w: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ファイル出力⇒GCDファイル</w:t>
      </w:r>
      <w:r w:rsidR="00FC1218"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2676525" cy="2838450"/>
            <wp:effectExtent l="19050" t="0" r="9525" b="0"/>
            <wp:wrapTight wrapText="bothSides">
              <wp:wrapPolygon edited="0">
                <wp:start x="-154" y="0"/>
                <wp:lineTo x="-154" y="21455"/>
                <wp:lineTo x="21677" y="21455"/>
                <wp:lineTo x="21677" y="0"/>
                <wp:lineTo x="-154" y="0"/>
              </wp:wrapPolygon>
            </wp:wrapTight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として保存</w:t>
      </w:r>
      <w:r w:rsidR="00FC1218">
        <w:rPr>
          <w:rFonts w:ascii="HG丸ｺﾞｼｯｸM-PRO" w:eastAsia="HG丸ｺﾞｼｯｸM-PRO" w:hint="eastAsia"/>
          <w:sz w:val="24"/>
          <w:szCs w:val="24"/>
        </w:rPr>
        <w:t>しま</w:t>
      </w:r>
      <w:r>
        <w:rPr>
          <w:rFonts w:ascii="HG丸ｺﾞｼｯｸM-PRO" w:eastAsia="HG丸ｺﾞｼｯｸM-PRO" w:hint="eastAsia"/>
          <w:sz w:val="24"/>
          <w:szCs w:val="24"/>
        </w:rPr>
        <w:t>す。</w:t>
      </w: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106" type="#_x0000_t62" style="position:absolute;left:0;text-align:left;margin-left:-4.45pt;margin-top:3.75pt;width:192.75pt;height:72.75pt;z-index:251778048" adj="-863,33135">
            <v:textbox style="mso-next-textbox:#_x0000_s1106" inset="5.85pt,.7pt,5.85pt,.7pt">
              <w:txbxContent>
                <w:p w:rsidR="001029C8" w:rsidRPr="005A256C" w:rsidRDefault="001029C8" w:rsidP="00CA4833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>GCDファイルは、このシステムで利用できる基本的のファイル形式となります。</w:t>
                  </w:r>
                </w:p>
              </w:txbxContent>
            </v:textbox>
          </v:shape>
        </w:pict>
      </w: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FC1218" w:rsidRDefault="00FC1218">
      <w:pPr>
        <w:rPr>
          <w:rFonts w:ascii="HG丸ｺﾞｼｯｸM-PRO" w:eastAsia="HG丸ｺﾞｼｯｸM-PRO"/>
          <w:sz w:val="24"/>
          <w:szCs w:val="24"/>
        </w:rPr>
      </w:pPr>
    </w:p>
    <w:p w:rsidR="004F6683" w:rsidRDefault="004F668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ただし、主題図設定（色設定）、フィルタをかけたまま等で出力すると、その設定で保存されます。</w:t>
      </w:r>
    </w:p>
    <w:p w:rsidR="004F6683" w:rsidRDefault="002617A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24765</wp:posOffset>
            </wp:positionV>
            <wp:extent cx="3667125" cy="3175000"/>
            <wp:effectExtent l="19050" t="0" r="9525" b="0"/>
            <wp:wrapTight wrapText="bothSides">
              <wp:wrapPolygon edited="0">
                <wp:start x="-112" y="0"/>
                <wp:lineTo x="-112" y="21514"/>
                <wp:lineTo x="21656" y="21514"/>
                <wp:lineTo x="21656" y="0"/>
                <wp:lineTo x="-112" y="0"/>
              </wp:wrapPolygon>
            </wp:wrapTight>
            <wp:docPr id="2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68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54" type="#_x0000_t62" style="position:absolute;left:0;text-align:left;margin-left:-242.25pt;margin-top:7.5pt;width:192.75pt;height:50.25pt;z-index:251696128" adj="-863,32819">
            <v:textbox style="mso-next-textbox:#_x0000_s1054" inset="5.85pt,.7pt,5.85pt,.7pt">
              <w:txbxContent>
                <w:p w:rsidR="001029C8" w:rsidRPr="005A256C" w:rsidRDefault="001029C8" w:rsidP="004F6A8F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>色設定をしたままGCDファイル（○○市（色付）.</w:t>
                  </w:r>
                  <w:proofErr w:type="spellStart"/>
                  <w:r>
                    <w:rPr>
                      <w:rFonts w:ascii="HG丸ｺﾞｼｯｸM-PRO" w:eastAsia="HG丸ｺﾞｼｯｸM-PRO" w:hint="eastAsia"/>
                      <w:sz w:val="22"/>
                    </w:rPr>
                    <w:t>gcd</w:t>
                  </w:r>
                  <w:proofErr w:type="spellEnd"/>
                  <w:r>
                    <w:rPr>
                      <w:rFonts w:ascii="HG丸ｺﾞｼｯｸM-PRO" w:eastAsia="HG丸ｺﾞｼｯｸM-PRO" w:hint="eastAsia"/>
                      <w:sz w:val="22"/>
                    </w:rPr>
                    <w:t>）を作成</w:t>
                  </w:r>
                </w:p>
              </w:txbxContent>
            </v:textbox>
          </v:shape>
        </w:pict>
      </w:r>
    </w:p>
    <w:p w:rsidR="0026273C" w:rsidRDefault="0026273C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05" style="position:absolute;left:0;text-align:left;margin-left:-221.9pt;margin-top:5.25pt;width:21.75pt;height:16.5pt;z-index:251777024" arcsize="10923f" filled="f" strokecolor="red" strokeweight="2pt">
            <v:textbox inset="5.85pt,.7pt,5.85pt,.7pt"/>
          </v:roundrect>
        </w:pict>
      </w:r>
    </w:p>
    <w:p w:rsidR="004F6A8F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group id="_x0000_s1061" style="position:absolute;left:0;text-align:left;margin-left:6pt;margin-top:83.95pt;width:17.25pt;height:18.75pt;z-index:251704320" coordorigin="4095,2100" coordsize="345,375">
            <v:rect id="_x0000_s1058" style="position:absolute;left:4095;top:2100;width:345;height:375">
              <v:textbox inset="5.85pt,.7pt,5.85pt,.7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9" type="#_x0000_t32" style="position:absolute;left:4140;top:2295;width:270;height:1" o:connectortype="straight" strokeweight="3pt"/>
            <v:shape id="_x0000_s1060" type="#_x0000_t32" style="position:absolute;left:4275;top:2145;width:1;height:300" o:connectortype="straight" strokeweight="3pt"/>
          </v:group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shape id="_x0000_s1057" type="#_x0000_t62" style="position:absolute;left:0;text-align:left;margin-left:-6.75pt;margin-top:80.3pt;width:179.5pt;height:31.5pt;z-index:251699200" adj="-662,42583">
            <v:textbox style="mso-next-textbox:#_x0000_s1057" inset="5.85pt,.7pt,5.85pt,.7pt">
              <w:txbxContent>
                <w:p w:rsidR="001029C8" w:rsidRDefault="001029C8" w:rsidP="004E38FF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 xml:space="preserve">　　ボタンが表示されません</w:t>
                  </w:r>
                </w:p>
                <w:p w:rsidR="001029C8" w:rsidRPr="005A256C" w:rsidRDefault="001029C8" w:rsidP="004E38FF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 xml:space="preserve">　</w:t>
                  </w:r>
                </w:p>
              </w:txbxContent>
            </v:textbox>
          </v:shape>
        </w:pict>
      </w:r>
    </w:p>
    <w:p w:rsidR="004F6A8F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56" style="position:absolute;left:0;text-align:left;margin-left:267.75pt;margin-top:6pt;width:21.75pt;height:16.5pt;z-index:251698176" arcsize="10923f" filled="f" strokecolor="red" strokeweight="2pt">
            <v:textbox inset="5.85pt,.7pt,5.85pt,.7pt"/>
          </v:roundrect>
        </w:pict>
      </w:r>
      <w:r w:rsidR="002617A2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180975</wp:posOffset>
            </wp:positionV>
            <wp:extent cx="4378325" cy="3790950"/>
            <wp:effectExtent l="19050" t="0" r="3175" b="0"/>
            <wp:wrapTight wrapText="bothSides">
              <wp:wrapPolygon edited="0">
                <wp:start x="-94" y="0"/>
                <wp:lineTo x="-94" y="21491"/>
                <wp:lineTo x="21616" y="21491"/>
                <wp:lineTo x="21616" y="0"/>
                <wp:lineTo x="-94" y="0"/>
              </wp:wrapPolygon>
            </wp:wrapTight>
            <wp:docPr id="3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55" type="#_x0000_t62" style="position:absolute;left:0;text-align:left;margin-left:259.5pt;margin-top:4.5pt;width:173.25pt;height:67.5pt;z-index:251697152" adj="-2556,-12048">
            <v:textbox style="mso-next-textbox:#_x0000_s1055" inset="5.85pt,.7pt,5.85pt,.7pt">
              <w:txbxContent>
                <w:p w:rsidR="001029C8" w:rsidRPr="005A256C" w:rsidRDefault="001029C8" w:rsidP="004E38FF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>○○市（色付）.</w:t>
                  </w:r>
                  <w:proofErr w:type="spellStart"/>
                  <w:r>
                    <w:rPr>
                      <w:rFonts w:ascii="HG丸ｺﾞｼｯｸM-PRO" w:eastAsia="HG丸ｺﾞｼｯｸM-PRO" w:hint="eastAsia"/>
                      <w:sz w:val="22"/>
                    </w:rPr>
                    <w:t>gcd</w:t>
                  </w:r>
                  <w:proofErr w:type="spellEnd"/>
                  <w:r>
                    <w:rPr>
                      <w:rFonts w:ascii="HG丸ｺﾞｼｯｸM-PRO" w:eastAsia="HG丸ｺﾞｼｯｸM-PRO" w:hint="eastAsia"/>
                      <w:sz w:val="22"/>
                    </w:rPr>
                    <w:t>を読み込むと、初めから色がついた状態で表示される</w:t>
                  </w:r>
                </w:p>
              </w:txbxContent>
            </v:textbox>
          </v:shape>
        </w:pict>
      </w: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4F6A8F" w:rsidRDefault="004F6A8F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3.2.GCCNファイル出力</w:t>
      </w:r>
    </w:p>
    <w:p w:rsidR="0015487A" w:rsidRDefault="0015487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色設定</w:t>
      </w:r>
      <w:r w:rsidR="009A4A47">
        <w:rPr>
          <w:rFonts w:ascii="HG丸ｺﾞｼｯｸM-PRO" w:eastAsia="HG丸ｺﾞｼｯｸM-PRO" w:hint="eastAsia"/>
          <w:sz w:val="24"/>
          <w:szCs w:val="24"/>
        </w:rPr>
        <w:t>、ラベル設定等</w:t>
      </w:r>
      <w:r>
        <w:rPr>
          <w:rFonts w:ascii="HG丸ｺﾞｼｯｸM-PRO" w:eastAsia="HG丸ｺﾞｼｯｸM-PRO" w:hint="eastAsia"/>
          <w:sz w:val="24"/>
          <w:szCs w:val="24"/>
        </w:rPr>
        <w:t>の設定ごとファイルを保存するには、データセットタブの【レイヤ】⇒「出力」をクリックします。</w:t>
      </w:r>
      <w:r w:rsidR="00370581">
        <w:rPr>
          <w:rFonts w:ascii="HG丸ｺﾞｼｯｸM-PRO" w:eastAsia="HG丸ｺﾞｼｯｸM-PRO" w:hint="eastAsia"/>
          <w:sz w:val="24"/>
          <w:szCs w:val="24"/>
        </w:rPr>
        <w:t>『○○.</w:t>
      </w:r>
      <w:proofErr w:type="spellStart"/>
      <w:r w:rsidR="00370581">
        <w:rPr>
          <w:rFonts w:ascii="HG丸ｺﾞｼｯｸM-PRO" w:eastAsia="HG丸ｺﾞｼｯｸM-PRO" w:hint="eastAsia"/>
          <w:sz w:val="24"/>
          <w:szCs w:val="24"/>
        </w:rPr>
        <w:t>gccn</w:t>
      </w:r>
      <w:proofErr w:type="spellEnd"/>
      <w:r w:rsidR="00370581">
        <w:rPr>
          <w:rFonts w:ascii="HG丸ｺﾞｼｯｸM-PRO" w:eastAsia="HG丸ｺﾞｼｯｸM-PRO" w:hint="eastAsia"/>
          <w:sz w:val="24"/>
          <w:szCs w:val="24"/>
        </w:rPr>
        <w:t>』というファイルが作成されます。</w:t>
      </w:r>
    </w:p>
    <w:p w:rsidR="006441DE" w:rsidRDefault="002C246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3581400" cy="2543175"/>
            <wp:effectExtent l="19050" t="0" r="0" b="0"/>
            <wp:wrapTight wrapText="bothSides">
              <wp:wrapPolygon edited="0">
                <wp:start x="-115" y="0"/>
                <wp:lineTo x="-115" y="21519"/>
                <wp:lineTo x="21600" y="21519"/>
                <wp:lineTo x="21600" y="0"/>
                <wp:lineTo x="-115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1DE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64" type="#_x0000_t13" style="position:absolute;left:0;text-align:left;margin-left:-75.75pt;margin-top:44.25pt;width:72.75pt;height:36.75pt;z-index:251708416">
            <v:textbox inset="5.85pt,.7pt,5.85pt,.7pt"/>
          </v:shape>
        </w:pict>
      </w:r>
    </w:p>
    <w:p w:rsidR="006441DE" w:rsidRDefault="0037058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47625</wp:posOffset>
            </wp:positionV>
            <wp:extent cx="2663190" cy="1628775"/>
            <wp:effectExtent l="19050" t="0" r="3810" b="0"/>
            <wp:wrapTight wrapText="bothSides">
              <wp:wrapPolygon edited="0">
                <wp:start x="-155" y="0"/>
                <wp:lineTo x="-155" y="21474"/>
                <wp:lineTo x="21631" y="21474"/>
                <wp:lineTo x="21631" y="0"/>
                <wp:lineTo x="-155" y="0"/>
              </wp:wrapPolygon>
            </wp:wrapTight>
            <wp:docPr id="38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1DE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63" style="position:absolute;left:0;text-align:left;margin-left:-508.5pt;margin-top:2.25pt;width:35.25pt;height:60.75pt;z-index:251707392" arcsize="10923f" filled="f" strokecolor="red" strokeweight="2pt">
            <v:textbox inset="5.85pt,.7pt,5.85pt,.7pt"/>
          </v:roundrect>
        </w:pict>
      </w:r>
    </w:p>
    <w:p w:rsidR="006441DE" w:rsidRDefault="006441DE">
      <w:pPr>
        <w:rPr>
          <w:rFonts w:ascii="HG丸ｺﾞｼｯｸM-PRO" w:eastAsia="HG丸ｺﾞｼｯｸM-PRO"/>
          <w:sz w:val="24"/>
          <w:szCs w:val="24"/>
        </w:rPr>
      </w:pPr>
    </w:p>
    <w:p w:rsidR="006441DE" w:rsidRDefault="006441DE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2C2469" w:rsidRDefault="002C2469">
      <w:pPr>
        <w:rPr>
          <w:rFonts w:ascii="HG丸ｺﾞｼｯｸM-PRO" w:eastAsia="HG丸ｺﾞｼｯｸM-PRO"/>
          <w:sz w:val="24"/>
          <w:szCs w:val="24"/>
        </w:rPr>
      </w:pPr>
    </w:p>
    <w:p w:rsidR="00FD2AD9" w:rsidRDefault="005D0B3F">
      <w:pPr>
        <w:rPr>
          <w:rFonts w:ascii="HG丸ｺﾞｼｯｸM-PRO" w:eastAsia="HG丸ｺﾞｼｯｸM-PRO"/>
          <w:sz w:val="24"/>
          <w:szCs w:val="24"/>
        </w:rPr>
      </w:pPr>
      <w:proofErr w:type="spellStart"/>
      <w:r>
        <w:rPr>
          <w:rFonts w:ascii="HG丸ｺﾞｼｯｸM-PRO" w:eastAsia="HG丸ｺﾞｼｯｸM-PRO" w:hint="eastAsia"/>
          <w:sz w:val="24"/>
          <w:szCs w:val="24"/>
        </w:rPr>
        <w:t>gccn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ファイルは、設定内容を記録しているファイル</w:t>
      </w:r>
      <w:r w:rsidR="002C2469">
        <w:rPr>
          <w:rFonts w:ascii="HG丸ｺﾞｼｯｸM-PRO" w:eastAsia="HG丸ｺﾞｼｯｸM-PRO" w:hint="eastAsia"/>
          <w:sz w:val="24"/>
          <w:szCs w:val="24"/>
        </w:rPr>
        <w:t>で、元の</w:t>
      </w:r>
      <w:proofErr w:type="spellStart"/>
      <w:r w:rsidR="002C2469">
        <w:rPr>
          <w:rFonts w:ascii="HG丸ｺﾞｼｯｸM-PRO" w:eastAsia="HG丸ｺﾞｼｯｸM-PRO" w:hint="eastAsia"/>
          <w:sz w:val="24"/>
          <w:szCs w:val="24"/>
        </w:rPr>
        <w:t>gcd</w:t>
      </w:r>
      <w:proofErr w:type="spellEnd"/>
      <w:r w:rsidR="002C2469">
        <w:rPr>
          <w:rFonts w:ascii="HG丸ｺﾞｼｯｸM-PRO" w:eastAsia="HG丸ｺﾞｼｯｸM-PRO" w:hint="eastAsia"/>
          <w:sz w:val="24"/>
          <w:szCs w:val="24"/>
        </w:rPr>
        <w:t>ファイルとリンクしています。</w:t>
      </w:r>
    </w:p>
    <w:p w:rsidR="00FD2AD9" w:rsidRDefault="0001340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新しいコンテンツで、ファイルを読み込んで作業する場合は、この</w:t>
      </w:r>
      <w:proofErr w:type="spellStart"/>
      <w:r>
        <w:rPr>
          <w:rFonts w:ascii="HG丸ｺﾞｼｯｸM-PRO" w:eastAsia="HG丸ｺﾞｼｯｸM-PRO" w:hint="eastAsia"/>
          <w:sz w:val="24"/>
          <w:szCs w:val="24"/>
        </w:rPr>
        <w:t>gccn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ファイルを読み込めば、</w:t>
      </w:r>
    </w:p>
    <w:p w:rsidR="0001340A" w:rsidRDefault="0001340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色設定等が残ったまま作業することができます。ただし、</w:t>
      </w:r>
      <w:r w:rsidR="002C2469">
        <w:rPr>
          <w:rFonts w:ascii="HG丸ｺﾞｼｯｸM-PRO" w:eastAsia="HG丸ｺﾞｼｯｸM-PRO" w:hint="eastAsia"/>
          <w:sz w:val="24"/>
          <w:szCs w:val="24"/>
        </w:rPr>
        <w:t>元の</w:t>
      </w:r>
      <w:proofErr w:type="spellStart"/>
      <w:r w:rsidR="002C2469">
        <w:rPr>
          <w:rFonts w:ascii="HG丸ｺﾞｼｯｸM-PRO" w:eastAsia="HG丸ｺﾞｼｯｸM-PRO" w:hint="eastAsia"/>
          <w:sz w:val="24"/>
          <w:szCs w:val="24"/>
        </w:rPr>
        <w:t>gcd</w:t>
      </w:r>
      <w:proofErr w:type="spellEnd"/>
      <w:r w:rsidR="002C2469">
        <w:rPr>
          <w:rFonts w:ascii="HG丸ｺﾞｼｯｸM-PRO" w:eastAsia="HG丸ｺﾞｼｯｸM-PRO" w:hint="eastAsia"/>
          <w:sz w:val="24"/>
          <w:szCs w:val="24"/>
        </w:rPr>
        <w:t>ファイルを削除したり、</w:t>
      </w:r>
      <w:r>
        <w:rPr>
          <w:rFonts w:ascii="HG丸ｺﾞｼｯｸM-PRO" w:eastAsia="HG丸ｺﾞｼｯｸM-PRO" w:hint="eastAsia"/>
          <w:sz w:val="24"/>
          <w:szCs w:val="24"/>
        </w:rPr>
        <w:t>移動した場合は、リンクが切れてしまうので、ファイル</w:t>
      </w:r>
      <w:r w:rsidR="00543052">
        <w:rPr>
          <w:rFonts w:ascii="HG丸ｺﾞｼｯｸM-PRO" w:eastAsia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int="eastAsia"/>
          <w:sz w:val="24"/>
          <w:szCs w:val="24"/>
        </w:rPr>
        <w:t>利用できなくなります。</w:t>
      </w:r>
    </w:p>
    <w:p w:rsidR="0001340A" w:rsidRDefault="0001340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移動した場合は『ファイルパス再設定』を行うことで、利用可能になります。</w:t>
      </w:r>
    </w:p>
    <w:p w:rsidR="006441DE" w:rsidRDefault="0001340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また、</w:t>
      </w:r>
      <w:proofErr w:type="spellStart"/>
      <w:r>
        <w:rPr>
          <w:rFonts w:ascii="HG丸ｺﾞｼｯｸM-PRO" w:eastAsia="HG丸ｺﾞｼｯｸM-PRO" w:hint="eastAsia"/>
          <w:sz w:val="24"/>
          <w:szCs w:val="24"/>
        </w:rPr>
        <w:t>gcd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ファイルとリンクしているため、第三者とデータ共有したい場合に、</w:t>
      </w:r>
      <w:proofErr w:type="spellStart"/>
      <w:r w:rsidR="002C2469">
        <w:rPr>
          <w:rFonts w:ascii="HG丸ｺﾞｼｯｸM-PRO" w:eastAsia="HG丸ｺﾞｼｯｸM-PRO" w:hint="eastAsia"/>
          <w:sz w:val="24"/>
          <w:szCs w:val="24"/>
        </w:rPr>
        <w:t>gccn</w:t>
      </w:r>
      <w:proofErr w:type="spellEnd"/>
      <w:r w:rsidR="002C2469">
        <w:rPr>
          <w:rFonts w:ascii="HG丸ｺﾞｼｯｸM-PRO" w:eastAsia="HG丸ｺﾞｼｯｸM-PRO" w:hint="eastAsia"/>
          <w:sz w:val="24"/>
          <w:szCs w:val="24"/>
        </w:rPr>
        <w:t>ファイルだけ送ってもファイルを見ることはできません。</w:t>
      </w:r>
      <w:r>
        <w:rPr>
          <w:rFonts w:ascii="HG丸ｺﾞｼｯｸM-PRO" w:eastAsia="HG丸ｺﾞｼｯｸM-PRO" w:hint="eastAsia"/>
          <w:sz w:val="24"/>
          <w:szCs w:val="24"/>
        </w:rPr>
        <w:t>必ず、元の</w:t>
      </w:r>
      <w:proofErr w:type="spellStart"/>
      <w:r>
        <w:rPr>
          <w:rFonts w:ascii="HG丸ｺﾞｼｯｸM-PRO" w:eastAsia="HG丸ｺﾞｼｯｸM-PRO" w:hint="eastAsia"/>
          <w:sz w:val="24"/>
          <w:szCs w:val="24"/>
        </w:rPr>
        <w:t>gcd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ファイルとセットで送って下さい。</w:t>
      </w: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3.3.レイヤオブジェクト</w:t>
      </w:r>
    </w:p>
    <w:p w:rsidR="00FE58DC" w:rsidRDefault="00FE58DC" w:rsidP="00FE58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主題図などの設定を保存する方法がもう一つあります。</w:t>
      </w:r>
    </w:p>
    <w:p w:rsidR="00FE58DC" w:rsidRPr="00AA309E" w:rsidRDefault="00FE58DC" w:rsidP="00FE58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保存したい主題図のレイヤを選択し、右クリック⇒「レイヤオブジェクトに名前をつけて保存」をクリック保存する場所を選択し、名前をつけて保存します。</w:t>
      </w:r>
    </w:p>
    <w:p w:rsidR="00FE58DC" w:rsidRPr="00FE58DC" w:rsidRDefault="00CA483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2543175" cy="3057525"/>
            <wp:effectExtent l="19050" t="0" r="9525" b="0"/>
            <wp:wrapTight wrapText="bothSides">
              <wp:wrapPolygon edited="0">
                <wp:start x="-162" y="0"/>
                <wp:lineTo x="-162" y="21533"/>
                <wp:lineTo x="21681" y="21533"/>
                <wp:lineTo x="21681" y="0"/>
                <wp:lineTo x="-162" y="0"/>
              </wp:wrapPolygon>
            </wp:wrapTight>
            <wp:docPr id="3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CA4833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3286125" cy="1990725"/>
            <wp:effectExtent l="19050" t="0" r="9525" b="0"/>
            <wp:wrapTight wrapText="bothSides">
              <wp:wrapPolygon edited="0">
                <wp:start x="-125" y="0"/>
                <wp:lineTo x="-125" y="21497"/>
                <wp:lineTo x="21663" y="21497"/>
                <wp:lineTo x="21663" y="0"/>
                <wp:lineTo x="-125" y="0"/>
              </wp:wrapPolygon>
            </wp:wrapTight>
            <wp:docPr id="2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107" type="#_x0000_t13" style="position:absolute;left:0;text-align:left;margin-left:-325.5pt;margin-top:2.25pt;width:52.5pt;height:28.5pt;z-index:251779072">
            <v:textbox inset="5.85pt,.7pt,5.85pt,.7pt"/>
          </v:shape>
        </w:pict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96" style="position:absolute;left:0;text-align:left;margin-left:-429.7pt;margin-top:15.75pt;width:128.25pt;height:18pt;z-index:251760640" arcsize="10923f" filled="f" strokecolor="red" strokeweight="2pt">
            <v:textbox inset="5.85pt,.7pt,5.85pt,.7pt"/>
          </v:roundrect>
        </w:pict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 w:rsidP="00FE58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47625</wp:posOffset>
            </wp:positionV>
            <wp:extent cx="2362200" cy="4429125"/>
            <wp:effectExtent l="19050" t="0" r="0" b="0"/>
            <wp:wrapTight wrapText="bothSides">
              <wp:wrapPolygon edited="0">
                <wp:start x="-174" y="0"/>
                <wp:lineTo x="-174" y="21554"/>
                <wp:lineTo x="21600" y="21554"/>
                <wp:lineTo x="21600" y="0"/>
                <wp:lineTo x="-174" y="0"/>
              </wp:wrapPolygon>
            </wp:wrapTight>
            <wp:docPr id="2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保存したレイヤオブジェクトを読み込むには、設定をつけたいレイヤを選択し、右クリック⇒レイヤオブジェクトの呼び出しをクリック。</w:t>
      </w:r>
    </w:p>
    <w:p w:rsidR="00FE58DC" w:rsidRDefault="00FE58DC" w:rsidP="00FE58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保存した場所からレイヤオブジェクトを選択し、開くボタンをクリックします。</w:t>
      </w:r>
    </w:p>
    <w:p w:rsidR="00FE58DC" w:rsidRPr="00FE58DC" w:rsidRDefault="00FE58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3305175" cy="2028825"/>
            <wp:effectExtent l="19050" t="0" r="9525" b="0"/>
            <wp:wrapTight wrapText="bothSides">
              <wp:wrapPolygon edited="0">
                <wp:start x="-124" y="0"/>
                <wp:lineTo x="-124" y="21499"/>
                <wp:lineTo x="21662" y="21499"/>
                <wp:lineTo x="21662" y="0"/>
                <wp:lineTo x="-124" y="0"/>
              </wp:wrapPolygon>
            </wp:wrapTight>
            <wp:docPr id="3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98" style="position:absolute;left:0;text-align:left;margin-left:-457.4pt;margin-top:.75pt;width:59.2pt;height:17.25pt;z-index:251768832" arcsize="10923f" filled="f" strokecolor="red" strokeweight="2pt">
            <v:textbox inset="5.85pt,.7pt,5.85pt,.7pt"/>
          </v:roundrect>
        </w:pict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0" type="#_x0000_t67" style="position:absolute;left:0;text-align:left;margin-left:-173.95pt;margin-top:6.75pt;width:42pt;height:33.75pt;z-index:251770880">
            <v:textbox style="layout-flow:vertical-ideographic" inset="5.85pt,.7pt,5.85pt,.7pt"/>
          </v:shape>
        </w:pict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104775</wp:posOffset>
            </wp:positionV>
            <wp:extent cx="2324100" cy="1323975"/>
            <wp:effectExtent l="19050" t="0" r="0" b="0"/>
            <wp:wrapTight wrapText="bothSides">
              <wp:wrapPolygon edited="0">
                <wp:start x="-177" y="0"/>
                <wp:lineTo x="-177" y="21445"/>
                <wp:lineTo x="21600" y="21445"/>
                <wp:lineTo x="21600" y="0"/>
                <wp:lineTo x="-177" y="0"/>
              </wp:wrapPolygon>
            </wp:wrapTight>
            <wp:docPr id="4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97" style="position:absolute;left:0;text-align:left;margin-left:-347.95pt;margin-top:7.5pt;width:122.2pt;height:13.5pt;z-index:251765760" arcsize="10923f" filled="f" strokecolor="red" strokeweight="2pt">
            <v:textbox inset="5.85pt,.7pt,5.85pt,.7pt"/>
          </v:roundrect>
        </w:pict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FE58D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99" style="position:absolute;left:0;text-align:left;margin-left:-180.7pt;margin-top:6.75pt;width:95.95pt;height:34.5pt;z-index:251769856" arcsize="10923f" filled="f" strokecolor="red" strokeweight="2pt">
            <v:textbox inset="5.85pt,.7pt,5.85pt,.7pt"/>
          </v:roundrect>
        </w:pict>
      </w: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3.4.ローカルデータ保存</w:t>
      </w:r>
    </w:p>
    <w:p w:rsidR="00CA4833" w:rsidRDefault="00D654D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既に作成済のローカルデータを編集する場合、編集中は下図のようにアイコンが変わります。</w:t>
      </w:r>
    </w:p>
    <w:p w:rsidR="00CA4833" w:rsidRDefault="00D654D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38100</wp:posOffset>
            </wp:positionV>
            <wp:extent cx="2895600" cy="1571625"/>
            <wp:effectExtent l="19050" t="0" r="0" b="0"/>
            <wp:wrapTight wrapText="bothSides">
              <wp:wrapPolygon edited="0">
                <wp:start x="-142" y="0"/>
                <wp:lineTo x="-142" y="21469"/>
                <wp:lineTo x="21600" y="21469"/>
                <wp:lineTo x="21600" y="0"/>
                <wp:lineTo x="-142" y="0"/>
              </wp:wrapPolygon>
            </wp:wrapTight>
            <wp:docPr id="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編集した内容（属性の修正等）を保存する場合は、</w:t>
      </w:r>
    </w:p>
    <w:p w:rsidR="00D654DA" w:rsidRDefault="00D654D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前述したように、GCDファイルを新しく出力する方法と上書き保存する方法があります。</w:t>
      </w:r>
    </w:p>
    <w:p w:rsidR="00CA4833" w:rsidRDefault="00D654D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上書き保存を行うには、データセットタブの【データセット】⇒「保存」をクリックします。</w:t>
      </w:r>
    </w:p>
    <w:p w:rsidR="00CA483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08" style="position:absolute;left:0;text-align:left;margin-left:-194.95pt;margin-top:1.5pt;width:25.45pt;height:34.5pt;z-index:251783168" arcsize="10923f" filled="f" strokecolor="red" strokeweight="2pt">
            <v:textbox inset="5.85pt,.7pt,5.85pt,.7pt"/>
          </v:roundrect>
        </w:pict>
      </w:r>
      <w:r w:rsidR="00D654DA">
        <w:rPr>
          <w:rFonts w:ascii="HG丸ｺﾞｼｯｸM-PRO" w:eastAsia="HG丸ｺﾞｼｯｸM-PRO" w:hint="eastAsia"/>
          <w:sz w:val="24"/>
          <w:szCs w:val="24"/>
        </w:rPr>
        <w:t>この場合、編集した内容は保存されますが、</w:t>
      </w:r>
      <w:r w:rsidR="00896CEA">
        <w:rPr>
          <w:rFonts w:ascii="HG丸ｺﾞｼｯｸM-PRO" w:eastAsia="HG丸ｺﾞｼｯｸM-PRO" w:hint="eastAsia"/>
          <w:sz w:val="24"/>
          <w:szCs w:val="24"/>
        </w:rPr>
        <w:t>色分設定、フィルタ設定などの設定内容は保存されません。</w:t>
      </w:r>
    </w:p>
    <w:p w:rsidR="00CA4833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161925</wp:posOffset>
            </wp:positionV>
            <wp:extent cx="3714750" cy="1476375"/>
            <wp:effectExtent l="19050" t="0" r="0" b="0"/>
            <wp:wrapTight wrapText="bothSides">
              <wp:wrapPolygon edited="0">
                <wp:start x="-111" y="0"/>
                <wp:lineTo x="-111" y="21461"/>
                <wp:lineTo x="21600" y="21461"/>
                <wp:lineTo x="21600" y="0"/>
                <wp:lineTo x="-111" y="0"/>
              </wp:wrapPolygon>
            </wp:wrapTight>
            <wp:docPr id="4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833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ただし、属性列の追加、削除を行ったり、</w:t>
      </w:r>
    </w:p>
    <w:p w:rsidR="00CA4833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11" style="position:absolute;left:0;text-align:left;margin-left:26.3pt;margin-top:54pt;width:41.2pt;height:17.25pt;z-index:251787264" arcsize="10923f" filled="f" strokecolor="red" strokeweight="2pt">
            <v:textbox inset="5.85pt,.7pt,5.85pt,.7pt"/>
          </v:roundrect>
        </w:pict>
      </w:r>
      <w:r w:rsidR="00896CEA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676275</wp:posOffset>
            </wp:positionV>
            <wp:extent cx="1657350" cy="819150"/>
            <wp:effectExtent l="19050" t="0" r="0" b="0"/>
            <wp:wrapTight wrapText="bothSides">
              <wp:wrapPolygon edited="0">
                <wp:start x="-248" y="0"/>
                <wp:lineTo x="-248" y="21098"/>
                <wp:lineTo x="21600" y="21098"/>
                <wp:lineTo x="21600" y="0"/>
                <wp:lineTo x="-248" y="0"/>
              </wp:wrapPolygon>
            </wp:wrapTight>
            <wp:docPr id="4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73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10" style="position:absolute;left:0;text-align:left;margin-left:-226.45pt;margin-top:21pt;width:41.2pt;height:17.25pt;z-index:251785216;mso-position-horizontal-relative:text;mso-position-vertical-relative:text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09" style="position:absolute;left:0;text-align:left;margin-left:-81.7pt;margin-top:8.25pt;width:71.95pt;height:17.25pt;z-index:251784192;mso-position-horizontal-relative:text;mso-position-vertical-relative:text" arcsize="10923f" filled="f" strokecolor="red" strokeweight="2pt">
            <v:textbox inset="5.85pt,.7pt,5.85pt,.7pt"/>
          </v:roundrect>
        </w:pict>
      </w:r>
      <w:r w:rsidR="00896CEA">
        <w:rPr>
          <w:rFonts w:ascii="HG丸ｺﾞｼｯｸM-PRO" w:eastAsia="HG丸ｺﾞｼｯｸM-PRO" w:hint="eastAsia"/>
          <w:sz w:val="24"/>
          <w:szCs w:val="24"/>
        </w:rPr>
        <w:t>列定義の変更（名称変更等）を行った場合は、自動保存されますので、保存ボタンは押せないようになります。</w:t>
      </w: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CA4833" w:rsidRDefault="00CA4833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6441DE" w:rsidRPr="00F54215" w:rsidRDefault="00FE58DC">
      <w:pPr>
        <w:rPr>
          <w:rFonts w:ascii="HG丸ｺﾞｼｯｸM-PRO" w:eastAsia="HG丸ｺﾞｼｯｸM-PRO"/>
          <w:sz w:val="28"/>
          <w:szCs w:val="28"/>
        </w:rPr>
      </w:pPr>
      <w:r w:rsidRPr="00F54215">
        <w:rPr>
          <w:rFonts w:ascii="HG丸ｺﾞｼｯｸM-PRO" w:eastAsia="HG丸ｺﾞｼｯｸM-PRO" w:hint="eastAsia"/>
          <w:sz w:val="28"/>
          <w:szCs w:val="28"/>
        </w:rPr>
        <w:lastRenderedPageBreak/>
        <w:t>4．図形の編集</w:t>
      </w:r>
      <w:r w:rsidR="00F54215">
        <w:rPr>
          <w:rFonts w:ascii="HG丸ｺﾞｼｯｸM-PRO" w:eastAsia="HG丸ｺﾞｼｯｸM-PRO" w:hint="eastAsia"/>
          <w:sz w:val="28"/>
          <w:szCs w:val="28"/>
        </w:rPr>
        <w:t>について</w:t>
      </w:r>
    </w:p>
    <w:p w:rsidR="006441DE" w:rsidRDefault="0045709D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図形の編集：分割、合筆、頂点編集等ができます。</w:t>
      </w: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4.1.</w:t>
      </w:r>
      <w:r w:rsidR="0045709D">
        <w:rPr>
          <w:rFonts w:ascii="HG丸ｺﾞｼｯｸM-PRO" w:eastAsia="HG丸ｺﾞｼｯｸM-PRO" w:hint="eastAsia"/>
          <w:sz w:val="24"/>
          <w:szCs w:val="24"/>
        </w:rPr>
        <w:t>分割</w:t>
      </w:r>
    </w:p>
    <w:p w:rsidR="0045709D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69" style="position:absolute;left:0;text-align:left;margin-left:219pt;margin-top:29.25pt;width:45pt;height:30pt;z-index:251715584" arcsize="10923f" filled="f" strokecolor="red" strokeweight="2pt">
            <v:textbox inset="5.85pt,.7pt,5.85pt,.7pt"/>
          </v:roundrect>
        </w:pict>
      </w:r>
      <w:r w:rsidR="00896CEA"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257175</wp:posOffset>
            </wp:positionV>
            <wp:extent cx="6742430" cy="3819525"/>
            <wp:effectExtent l="19050" t="0" r="1270" b="0"/>
            <wp:wrapTight wrapText="bothSides">
              <wp:wrapPolygon edited="0">
                <wp:start x="-61" y="0"/>
                <wp:lineTo x="-61" y="21546"/>
                <wp:lineTo x="21604" y="21546"/>
                <wp:lineTo x="21604" y="0"/>
                <wp:lineTo x="-61" y="0"/>
              </wp:wrapPolygon>
            </wp:wrapTight>
            <wp:docPr id="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09D">
        <w:rPr>
          <w:rFonts w:ascii="HG丸ｺﾞｼｯｸM-PRO" w:eastAsia="HG丸ｺﾞｼｯｸM-PRO" w:hint="eastAsia"/>
          <w:sz w:val="24"/>
          <w:szCs w:val="24"/>
        </w:rPr>
        <w:t>分割したい図形を選択すると、描画ツールの書式タブが選択できるようになります。</w:t>
      </w:r>
    </w:p>
    <w:p w:rsidR="0045709D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70" style="position:absolute;left:0;text-align:left;margin-left:429pt;margin-top:6.45pt;width:45pt;height:22.5pt;z-index:251718656" arcsize="10923f" filled="f" strokecolor="red" strokeweight="2pt">
            <v:textbox inset="5.85pt,.7pt,5.85pt,.7pt"/>
          </v:roundrect>
        </w:pict>
      </w:r>
      <w:r w:rsidR="0039530C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-239395</wp:posOffset>
            </wp:positionV>
            <wp:extent cx="3667125" cy="3467100"/>
            <wp:effectExtent l="19050" t="0" r="9525" b="0"/>
            <wp:wrapTight wrapText="bothSides">
              <wp:wrapPolygon edited="0">
                <wp:start x="-112" y="0"/>
                <wp:lineTo x="-112" y="21481"/>
                <wp:lineTo x="21656" y="21481"/>
                <wp:lineTo x="21656" y="0"/>
                <wp:lineTo x="-112" y="0"/>
              </wp:wrapPolygon>
            </wp:wrapTight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30C">
        <w:rPr>
          <w:rFonts w:ascii="HG丸ｺﾞｼｯｸM-PRO" w:eastAsia="HG丸ｺﾞｼｯｸM-PRO" w:hint="eastAsia"/>
          <w:sz w:val="24"/>
          <w:szCs w:val="24"/>
        </w:rPr>
        <w:t>書式タブの【編集】⇒「変更」⇒（分割）をクリックします。</w:t>
      </w:r>
    </w:p>
    <w:p w:rsidR="0045709D" w:rsidRDefault="0045709D">
      <w:pPr>
        <w:rPr>
          <w:rFonts w:ascii="HG丸ｺﾞｼｯｸM-PRO" w:eastAsia="HG丸ｺﾞｼｯｸM-PRO"/>
          <w:sz w:val="24"/>
          <w:szCs w:val="24"/>
        </w:rPr>
      </w:pPr>
    </w:p>
    <w:p w:rsidR="006441DE" w:rsidRDefault="006441DE">
      <w:pPr>
        <w:rPr>
          <w:rFonts w:ascii="HG丸ｺﾞｼｯｸM-PRO" w:eastAsia="HG丸ｺﾞｼｯｸM-PRO"/>
          <w:sz w:val="24"/>
          <w:szCs w:val="24"/>
        </w:rPr>
      </w:pPr>
    </w:p>
    <w:p w:rsidR="0039530C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71" style="position:absolute;left:0;text-align:left;margin-left:432.75pt;margin-top:12.45pt;width:45pt;height:22.5pt;z-index:251719680" arcsize="10923f" filled="f" strokecolor="red" strokeweight="2pt">
            <v:textbox inset="5.85pt,.7pt,5.85pt,.7pt"/>
          </v:roundrect>
        </w:pict>
      </w: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39530C" w:rsidRDefault="0039530C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896CEA" w:rsidRDefault="00896CEA">
      <w:pPr>
        <w:rPr>
          <w:rFonts w:ascii="HG丸ｺﾞｼｯｸM-PRO" w:eastAsia="HG丸ｺﾞｼｯｸM-PRO"/>
          <w:sz w:val="24"/>
          <w:szCs w:val="24"/>
        </w:rPr>
      </w:pPr>
    </w:p>
    <w:p w:rsidR="0015487A" w:rsidRDefault="0039530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分割したいところでクリック</w:t>
      </w:r>
      <w:r w:rsidR="00AA07F0">
        <w:rPr>
          <w:rFonts w:ascii="HG丸ｺﾞｼｯｸM-PRO" w:eastAsia="HG丸ｺﾞｼｯｸM-PRO" w:hint="eastAsia"/>
          <w:sz w:val="24"/>
          <w:szCs w:val="24"/>
        </w:rPr>
        <w:t>し</w:t>
      </w:r>
      <w:r>
        <w:rPr>
          <w:rFonts w:ascii="HG丸ｺﾞｼｯｸM-PRO" w:eastAsia="HG丸ｺﾞｼｯｸM-PRO" w:hint="eastAsia"/>
          <w:sz w:val="24"/>
          <w:szCs w:val="24"/>
        </w:rPr>
        <w:t>、</w:t>
      </w:r>
      <w:r w:rsidR="00AA07F0">
        <w:rPr>
          <w:rFonts w:ascii="HG丸ｺﾞｼｯｸM-PRO" w:eastAsia="HG丸ｺﾞｼｯｸM-PRO" w:hint="eastAsia"/>
          <w:sz w:val="24"/>
          <w:szCs w:val="24"/>
        </w:rPr>
        <w:t>マウスで線を引くと</w:t>
      </w:r>
      <w:r>
        <w:rPr>
          <w:rFonts w:ascii="HG丸ｺﾞｼｯｸM-PRO" w:eastAsia="HG丸ｺﾞｼｯｸM-PRO" w:hint="eastAsia"/>
          <w:sz w:val="24"/>
          <w:szCs w:val="24"/>
        </w:rPr>
        <w:t>図のようにハサミのラインができます。</w:t>
      </w:r>
    </w:p>
    <w:p w:rsidR="00AA07F0" w:rsidRDefault="00AA07F0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終わるときはダブルクリックします。</w:t>
      </w: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552450</wp:posOffset>
            </wp:positionV>
            <wp:extent cx="2336800" cy="2076450"/>
            <wp:effectExtent l="19050" t="0" r="6350" b="0"/>
            <wp:wrapTight wrapText="bothSides">
              <wp:wrapPolygon edited="0">
                <wp:start x="-176" y="0"/>
                <wp:lineTo x="-176" y="21402"/>
                <wp:lineTo x="21659" y="21402"/>
                <wp:lineTo x="21659" y="0"/>
                <wp:lineTo x="-176" y="0"/>
              </wp:wrapPolygon>
            </wp:wrapTight>
            <wp:docPr id="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219075</wp:posOffset>
            </wp:positionV>
            <wp:extent cx="2867025" cy="2409825"/>
            <wp:effectExtent l="19050" t="0" r="9525" b="0"/>
            <wp:wrapTight wrapText="bothSides">
              <wp:wrapPolygon edited="0">
                <wp:start x="-144" y="0"/>
                <wp:lineTo x="-144" y="21515"/>
                <wp:lineTo x="21672" y="21515"/>
                <wp:lineTo x="21672" y="0"/>
                <wp:lineTo x="-144" y="0"/>
              </wp:wrapPolygon>
            </wp:wrapTight>
            <wp:docPr id="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72" type="#_x0000_t13" style="position:absolute;left:0;text-align:left;margin-left:-5.25pt;margin-top:15pt;width:63.75pt;height:39.75pt;z-index:251722752">
            <v:textbox inset="5.85pt,.7pt,5.85pt,.7pt"/>
          </v:shape>
        </w:pict>
      </w: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BA0557">
      <w:pPr>
        <w:rPr>
          <w:rFonts w:ascii="HG丸ｺﾞｼｯｸM-PRO" w:eastAsia="HG丸ｺﾞｼｯｸM-PRO"/>
          <w:sz w:val="24"/>
          <w:szCs w:val="24"/>
        </w:rPr>
      </w:pPr>
    </w:p>
    <w:p w:rsidR="00BA0557" w:rsidRDefault="00EB40E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上記の例では、1筆を分割しているので、属性の情報は同じになります。　</w:t>
      </w:r>
    </w:p>
    <w:p w:rsidR="00895198" w:rsidRDefault="00895198">
      <w:pPr>
        <w:rPr>
          <w:rFonts w:ascii="HG丸ｺﾞｼｯｸM-PRO" w:eastAsia="HG丸ｺﾞｼｯｸM-PRO"/>
          <w:sz w:val="24"/>
          <w:szCs w:val="24"/>
        </w:rPr>
      </w:pPr>
    </w:p>
    <w:p w:rsidR="00FE58DC" w:rsidRDefault="00896CE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4.2.合筆</w:t>
      </w:r>
    </w:p>
    <w:p w:rsidR="00BA0557" w:rsidRDefault="002F71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合わせたい図形を選択すると、描画ツールの書式タブが選択できるようになります。</w:t>
      </w: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書式タブの【編集】⇒「足し算」⇒（足し算）をクリックすると、図形が合筆します。</w:t>
      </w:r>
    </w:p>
    <w:p w:rsidR="00EB40EE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74" style="position:absolute;left:0;text-align:left;margin-left:-288.75pt;margin-top:6pt;width:49.5pt;height:28.5pt;z-index:251726848" arcsize="10923f" filled="f" strokecolor="red" strokeweight="2pt">
            <v:textbox inset="5.85pt,.7pt,5.85pt,.7pt"/>
          </v:roundrect>
        </w:pict>
      </w:r>
      <w:r w:rsidR="002F714A"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47625</wp:posOffset>
            </wp:positionV>
            <wp:extent cx="3615055" cy="4143375"/>
            <wp:effectExtent l="19050" t="0" r="4445" b="0"/>
            <wp:wrapTight wrapText="bothSides">
              <wp:wrapPolygon edited="0">
                <wp:start x="-114" y="0"/>
                <wp:lineTo x="-114" y="21550"/>
                <wp:lineTo x="21627" y="21550"/>
                <wp:lineTo x="21627" y="0"/>
                <wp:lineTo x="-114" y="0"/>
              </wp:wrapPolygon>
            </wp:wrapTight>
            <wp:docPr id="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14A"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1943100</wp:posOffset>
            </wp:positionV>
            <wp:extent cx="2638425" cy="2324100"/>
            <wp:effectExtent l="19050" t="0" r="9525" b="0"/>
            <wp:wrapTight wrapText="bothSides">
              <wp:wrapPolygon edited="0">
                <wp:start x="-156" y="0"/>
                <wp:lineTo x="-156" y="21423"/>
                <wp:lineTo x="21678" y="21423"/>
                <wp:lineTo x="21678" y="0"/>
                <wp:lineTo x="-156" y="0"/>
              </wp:wrapPolygon>
            </wp:wrapTight>
            <wp:docPr id="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75" style="position:absolute;left:0;text-align:left;margin-left:-129.75pt;margin-top:6.75pt;width:50.25pt;height:30.75pt;z-index:251727872" arcsize="10923f" filled="f" strokecolor="red" strokeweight="2pt">
            <v:textbox inset="5.85pt,.7pt,5.85pt,.7pt"/>
          </v:roundrect>
        </w:pict>
      </w: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AA07F0" w:rsidRDefault="00AA07F0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73" type="#_x0000_t13" style="position:absolute;left:0;text-align:left;margin-left:-45.75pt;margin-top:8.25pt;width:63.75pt;height:39.75pt;z-index:251725824">
            <v:textbox inset="5.85pt,.7pt,5.85pt,.7pt"/>
          </v:shape>
        </w:pict>
      </w: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</w:p>
    <w:p w:rsidR="00FE58DC" w:rsidRDefault="00FE58DC">
      <w:pPr>
        <w:rPr>
          <w:rFonts w:ascii="HG丸ｺﾞｼｯｸM-PRO" w:eastAsia="HG丸ｺﾞｼｯｸM-PRO"/>
          <w:sz w:val="24"/>
          <w:szCs w:val="24"/>
        </w:rPr>
      </w:pPr>
    </w:p>
    <w:p w:rsidR="00895198" w:rsidRDefault="00895198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4.3.頂点編集</w:t>
      </w:r>
    </w:p>
    <w:p w:rsidR="002F714A" w:rsidRDefault="002F71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頂点を動かして図形の形を変えることができます。</w:t>
      </w:r>
    </w:p>
    <w:p w:rsidR="00895198" w:rsidRDefault="002F714A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描画ツール書式タブの【編集】⇒「頂点編集」をクリックすると、</w:t>
      </w:r>
      <w:r w:rsidR="000012D2">
        <w:rPr>
          <w:rFonts w:ascii="HG丸ｺﾞｼｯｸM-PRO" w:eastAsia="HG丸ｺﾞｼｯｸM-PRO" w:hint="eastAsia"/>
          <w:sz w:val="24"/>
          <w:szCs w:val="24"/>
        </w:rPr>
        <w:t>下図のように頂点が表示され</w:t>
      </w:r>
    </w:p>
    <w:p w:rsidR="002F71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84" type="#_x0000_t202" style="position:absolute;left:0;text-align:left;margin-left:246pt;margin-top:1.5pt;width:262.5pt;height:78pt;z-index:251738112" stroked="f">
            <v:textbox style="mso-next-textbox:#_x0000_s1084" inset="5.85pt,.7pt,5.85pt,.7pt">
              <w:txbxContent>
                <w:p w:rsidR="001029C8" w:rsidRPr="00614A16" w:rsidRDefault="001029C8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614A16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マウスを頂点に合わせると矢印が</w:t>
                  </w:r>
                  <w:r w:rsidRPr="00614A16">
                    <w:rPr>
                      <w:rFonts w:ascii="HG丸ｺﾞｼｯｸM-PRO" w:eastAsia="HG丸ｺﾞｼｯｸM-PRO" w:hint="eastAs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5750" cy="266700"/>
                        <wp:effectExtent l="19050" t="0" r="0" b="0"/>
                        <wp:docPr id="26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4A16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に変わります。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その状態でクリックしたまま動かしたいところへ移動させます。</w:t>
                  </w:r>
                </w:p>
              </w:txbxContent>
            </v:textbox>
          </v:shape>
        </w:pict>
      </w:r>
      <w:r w:rsidR="00895198"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219075</wp:posOffset>
            </wp:positionV>
            <wp:extent cx="3028950" cy="3429000"/>
            <wp:effectExtent l="19050" t="0" r="0" b="0"/>
            <wp:wrapTight wrapText="bothSides">
              <wp:wrapPolygon edited="0">
                <wp:start x="-136" y="0"/>
                <wp:lineTo x="-136" y="21480"/>
                <wp:lineTo x="21600" y="21480"/>
                <wp:lineTo x="21600" y="0"/>
                <wp:lineTo x="-136" y="0"/>
              </wp:wrapPolygon>
            </wp:wrapTight>
            <wp:docPr id="2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2D2">
        <w:rPr>
          <w:rFonts w:ascii="HG丸ｺﾞｼｯｸM-PRO" w:eastAsia="HG丸ｺﾞｼｯｸM-PRO" w:hint="eastAsia"/>
          <w:sz w:val="24"/>
          <w:szCs w:val="24"/>
        </w:rPr>
        <w:t xml:space="preserve">ます。　　　　　　　　　</w:t>
      </w:r>
    </w:p>
    <w:p w:rsidR="002F71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77" style="position:absolute;left:0;text-align:left;margin-left:-244.5pt;margin-top:2.25pt;width:50.25pt;height:26.25pt;z-index:251729920" arcsize="10923f" filled="f" strokecolor="red" strokeweight="2pt">
            <v:textbox inset="5.85pt,.7pt,5.85pt,.7pt"/>
          </v:roundrect>
        </w:pict>
      </w:r>
    </w:p>
    <w:p w:rsidR="002F714A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76" style="position:absolute;left:0;text-align:left;margin-left:-113.25pt;margin-top:5.25pt;width:50.25pt;height:18pt;z-index:251728896" arcsize="10923f" filled="f" strokecolor="red" strokeweight="2pt">
            <v:textbox inset="5.85pt,.7pt,5.85pt,.7pt"/>
          </v:roundrect>
        </w:pict>
      </w: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142875</wp:posOffset>
            </wp:positionV>
            <wp:extent cx="2016760" cy="1762125"/>
            <wp:effectExtent l="19050" t="0" r="2540" b="0"/>
            <wp:wrapTight wrapText="bothSides">
              <wp:wrapPolygon edited="0">
                <wp:start x="-204" y="0"/>
                <wp:lineTo x="-204" y="21483"/>
                <wp:lineTo x="21627" y="21483"/>
                <wp:lineTo x="21627" y="0"/>
                <wp:lineTo x="-204" y="0"/>
              </wp:wrapPolygon>
            </wp:wrapTight>
            <wp:docPr id="2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</w:p>
    <w:p w:rsidR="00614A16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group id="_x0000_s1083" style="position:absolute;left:0;text-align:left;margin-left:-127.1pt;margin-top:4.2pt;width:14.15pt;height:14.15pt;z-index:251737088" coordorigin="4837,8993" coordsize="870,832">
            <v:rect id="_x0000_s1078" style="position:absolute;left:5115;top:9270;width:300;height:270">
              <v:textbox inset="5.85pt,.7pt,5.85pt,.7pt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79" type="#_x0000_t5" style="position:absolute;left:5100;top:8993;width:330;height:225" fillcolor="black [3213]">
              <v:textbox inset="5.85pt,.7pt,5.85pt,.7pt"/>
            </v:shape>
            <v:shape id="_x0000_s1080" type="#_x0000_t5" style="position:absolute;left:5430;top:9285;width:330;height:225;rotation:90" fillcolor="black [3213]">
              <v:textbox inset="5.85pt,.7pt,5.85pt,.7pt"/>
            </v:shape>
            <v:shape id="_x0000_s1081" type="#_x0000_t5" style="position:absolute;left:5100;top:9600;width:330;height:225;rotation:180" fillcolor="black [3213]">
              <v:textbox inset="5.85pt,.7pt,5.85pt,.7pt"/>
            </v:shape>
            <v:shape id="_x0000_s1082" type="#_x0000_t5" style="position:absolute;left:4785;top:9300;width:330;height:225;rotation:270" fillcolor="black [3213]">
              <v:textbox inset="5.85pt,.7pt,5.85pt,.7pt"/>
            </v:shape>
          </v:group>
        </w:pict>
      </w: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</w:p>
    <w:p w:rsidR="00614A16" w:rsidRDefault="00023585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228600</wp:posOffset>
            </wp:positionV>
            <wp:extent cx="1885950" cy="1762125"/>
            <wp:effectExtent l="19050" t="0" r="0" b="0"/>
            <wp:wrapTight wrapText="bothSides">
              <wp:wrapPolygon edited="0">
                <wp:start x="-218" y="0"/>
                <wp:lineTo x="-218" y="21483"/>
                <wp:lineTo x="21600" y="21483"/>
                <wp:lineTo x="21600" y="0"/>
                <wp:lineTo x="-218" y="0"/>
              </wp:wrapPolygon>
            </wp:wrapTight>
            <wp:docPr id="2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A16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85" type="#_x0000_t90" style="position:absolute;left:0;text-align:left;margin-left:98.25pt;margin-top:2.25pt;width:40.5pt;height:33pt;rotation:90;z-index:251741184">
            <v:textbox inset="5.85pt,.7pt,5.85pt,.7pt"/>
          </v:shape>
        </w:pict>
      </w: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</w:p>
    <w:p w:rsidR="00614A16" w:rsidRDefault="00614A16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同様に図形を選択し、右クリック⇒「頂点編集」でも編集可能です。</w:t>
      </w:r>
    </w:p>
    <w:p w:rsidR="00023585" w:rsidRDefault="00973CA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2724150" cy="2451735"/>
            <wp:effectExtent l="19050" t="0" r="0" b="0"/>
            <wp:wrapTight wrapText="bothSides">
              <wp:wrapPolygon edited="0">
                <wp:start x="-151" y="0"/>
                <wp:lineTo x="-151" y="21483"/>
                <wp:lineTo x="21600" y="21483"/>
                <wp:lineTo x="21600" y="0"/>
                <wp:lineTo x="-151" y="0"/>
              </wp:wrapPolygon>
            </wp:wrapTight>
            <wp:docPr id="3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88" style="position:absolute;left:0;text-align:left;margin-left:-111pt;margin-top:7.1pt;width:84pt;height:18pt;z-index:251746304" arcsize="10923f" filled="f" strokecolor="red" strokeweight="2pt">
            <v:textbox inset="5.85pt,.7pt,5.85pt,.7pt"/>
          </v:roundrect>
        </w:pict>
      </w: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973CA1" w:rsidRDefault="00973CA1">
      <w:pPr>
        <w:rPr>
          <w:rFonts w:ascii="HG丸ｺﾞｼｯｸM-PRO" w:eastAsia="HG丸ｺﾞｼｯｸM-PRO"/>
          <w:sz w:val="24"/>
          <w:szCs w:val="24"/>
        </w:rPr>
      </w:pPr>
    </w:p>
    <w:p w:rsidR="00614A16" w:rsidRDefault="00023585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頂点を削除したい場合は、選択後右クリック⇒頂点削除をクリックすることで削除できます。</w:t>
      </w:r>
    </w:p>
    <w:p w:rsidR="00614A16" w:rsidRDefault="00D914A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086" style="position:absolute;left:0;text-align:left;margin-left:56.25pt;margin-top:19.85pt;width:50.25pt;height:18pt;z-index:251742208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shape id="_x0000_s1087" type="#_x0000_t13" style="position:absolute;left:0;text-align:left;margin-left:182.25pt;margin-top:49.5pt;width:63.75pt;height:39.75pt;z-index:251744256">
            <v:textbox inset="5.85pt,.7pt,5.85pt,.7pt"/>
          </v:shape>
        </w:pict>
      </w:r>
      <w:r w:rsidR="00023585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42545</wp:posOffset>
            </wp:positionV>
            <wp:extent cx="1895475" cy="1743075"/>
            <wp:effectExtent l="19050" t="0" r="9525" b="0"/>
            <wp:wrapTight wrapText="bothSides">
              <wp:wrapPolygon edited="0">
                <wp:start x="-217" y="0"/>
                <wp:lineTo x="-217" y="21482"/>
                <wp:lineTo x="21709" y="21482"/>
                <wp:lineTo x="21709" y="0"/>
                <wp:lineTo x="-217" y="0"/>
              </wp:wrapPolygon>
            </wp:wrapTight>
            <wp:docPr id="3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585">
        <w:rPr>
          <w:rFonts w:ascii="HG丸ｺﾞｼｯｸM-PRO" w:eastAsia="HG丸ｺﾞｼｯｸM-PRO" w:hint="eastAsia"/>
          <w:noProof/>
          <w:sz w:val="24"/>
          <w:szCs w:val="24"/>
        </w:rPr>
        <w:drawing>
          <wp:inline distT="0" distB="0" distL="0" distR="0">
            <wp:extent cx="2066925" cy="1646594"/>
            <wp:effectExtent l="19050" t="0" r="9525" b="0"/>
            <wp:docPr id="2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4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8" w:rsidRDefault="000461F8">
      <w:pPr>
        <w:rPr>
          <w:rFonts w:ascii="HG丸ｺﾞｼｯｸM-PRO" w:eastAsia="HG丸ｺﾞｼｯｸM-PRO" w:hint="eastAsia"/>
          <w:sz w:val="24"/>
          <w:szCs w:val="24"/>
        </w:rPr>
      </w:pPr>
    </w:p>
    <w:p w:rsidR="00537132" w:rsidRPr="00F54215" w:rsidRDefault="00537132" w:rsidP="00537132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>5</w:t>
      </w:r>
      <w:r w:rsidRPr="00F54215">
        <w:rPr>
          <w:rFonts w:ascii="HG丸ｺﾞｼｯｸM-PRO" w:eastAsia="HG丸ｺﾞｼｯｸM-PRO" w:hint="eastAsia"/>
          <w:sz w:val="28"/>
          <w:szCs w:val="28"/>
        </w:rPr>
        <w:t>．</w:t>
      </w:r>
      <w:r>
        <w:rPr>
          <w:rFonts w:ascii="HG丸ｺﾞｼｯｸM-PRO" w:eastAsia="HG丸ｺﾞｼｯｸM-PRO" w:hint="eastAsia"/>
          <w:sz w:val="28"/>
          <w:szCs w:val="28"/>
        </w:rPr>
        <w:t>関連ファイル（ローカル版）の設定について</w:t>
      </w:r>
    </w:p>
    <w:p w:rsidR="00537132" w:rsidRPr="00537132" w:rsidRDefault="00537132">
      <w:pPr>
        <w:rPr>
          <w:rFonts w:ascii="HG丸ｺﾞｼｯｸM-PRO" w:eastAsia="HG丸ｺﾞｼｯｸM-PRO" w:hint="eastAsia"/>
          <w:sz w:val="24"/>
          <w:szCs w:val="24"/>
        </w:rPr>
      </w:pPr>
    </w:p>
    <w:p w:rsidR="00537132" w:rsidRDefault="00537132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システムではファイル（図面等のデータ）</w:t>
      </w:r>
      <w:r w:rsidR="00D56E9D">
        <w:rPr>
          <w:rFonts w:ascii="HG丸ｺﾞｼｯｸM-PRO" w:eastAsia="HG丸ｺﾞｼｯｸM-PRO" w:hint="eastAsia"/>
          <w:sz w:val="24"/>
          <w:szCs w:val="24"/>
        </w:rPr>
        <w:t>、フォルダー</w:t>
      </w:r>
      <w:r>
        <w:rPr>
          <w:rFonts w:ascii="HG丸ｺﾞｼｯｸM-PRO" w:eastAsia="HG丸ｺﾞｼｯｸM-PRO" w:hint="eastAsia"/>
          <w:sz w:val="24"/>
          <w:szCs w:val="24"/>
        </w:rPr>
        <w:t>を図形に関連づけることができます。</w:t>
      </w: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インターネット上のクラウドサーバに設定することも可能ですが、ここでは、ローカルのサーバ等にあるデータの関連ファイル設定について記述します。</w:t>
      </w: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D56E9D" w:rsidRDefault="00D56E9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①関連づけたいファイルを作成します。ファイル形式は、PDF,TIFF,JPEG等画像が見れる形式</w:t>
      </w:r>
    </w:p>
    <w:p w:rsidR="00D56E9D" w:rsidRDefault="00D56E9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でありば大丈夫です。</w:t>
      </w:r>
    </w:p>
    <w:p w:rsidR="00D56E9D" w:rsidRDefault="00D56E9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フォルダーを関連づける場合は、フォルダー内のファイル全てを見ることが可能です。</w:t>
      </w:r>
    </w:p>
    <w:p w:rsidR="009477F0" w:rsidRPr="009477F0" w:rsidRDefault="00D56E9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ここでは、PDF</w:t>
      </w:r>
      <w:r w:rsidR="00343158">
        <w:rPr>
          <w:rFonts w:ascii="HG丸ｺﾞｼｯｸM-PRO" w:eastAsia="HG丸ｺﾞｼｯｸM-PRO" w:hint="eastAsia"/>
          <w:sz w:val="24"/>
          <w:szCs w:val="24"/>
        </w:rPr>
        <w:t>形式の事業計画書ファイルを関連づけます。</w:t>
      </w:r>
    </w:p>
    <w:p w:rsidR="00D56E9D" w:rsidRDefault="00D56E9D">
      <w:pPr>
        <w:rPr>
          <w:rFonts w:ascii="HG丸ｺﾞｼｯｸM-PRO" w:eastAsia="HG丸ｺﾞｼｯｸM-PRO" w:hint="eastAsia"/>
          <w:sz w:val="24"/>
          <w:szCs w:val="24"/>
        </w:rPr>
      </w:pPr>
    </w:p>
    <w:p w:rsidR="00537132" w:rsidRDefault="00D56E9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②</w:t>
      </w:r>
      <w:r w:rsidR="00537132">
        <w:rPr>
          <w:rFonts w:ascii="HG丸ｺﾞｼｯｸM-PRO" w:eastAsia="HG丸ｺﾞｼｯｸM-PRO" w:hint="eastAsia"/>
          <w:sz w:val="24"/>
          <w:szCs w:val="24"/>
        </w:rPr>
        <w:t>ファイルを関連づけたい図形を作成（既存の図形があれば選択）します。</w:t>
      </w:r>
    </w:p>
    <w:p w:rsidR="00537132" w:rsidRPr="00537132" w:rsidRDefault="001D769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18" style="position:absolute;left:0;text-align:left;margin-left:239.25pt;margin-top:54pt;width:39pt;height:13.5pt;z-index:251795456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17" style="position:absolute;left:0;text-align:left;margin-left:59.25pt;margin-top:42.75pt;width:28.5pt;height:33.75pt;z-index:251794432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16" style="position:absolute;left:0;text-align:left;margin-left:52.5pt;margin-top:23.25pt;width:28.5pt;height:18pt;z-index:251793408" arcsize="10923f" filled="f" strokecolor="red" strokeweight="2pt">
            <v:textbox inset="5.85pt,.7pt,5.85pt,.7pt"/>
          </v:roundrect>
        </w:pict>
      </w:r>
      <w:r w:rsidR="00537132">
        <w:rPr>
          <w:rFonts w:ascii="HG丸ｺﾞｼｯｸM-PRO" w:eastAsia="HG丸ｺﾞｼｯｸM-PRO" w:hint="eastAsia"/>
          <w:noProof/>
          <w:sz w:val="24"/>
          <w:szCs w:val="24"/>
        </w:rPr>
        <w:drawing>
          <wp:inline distT="0" distB="0" distL="0" distR="0">
            <wp:extent cx="6638925" cy="2105025"/>
            <wp:effectExtent l="19050" t="0" r="9525" b="0"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32" w:rsidRDefault="00537132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挿入タブの【地図】⇒「作図」をクリックします。</w:t>
      </w:r>
    </w:p>
    <w:p w:rsidR="00D03437" w:rsidRDefault="00D03437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コンテンツウィンドウに作図レイヤが作成されますので、レイヤを選択した状態で、【図形】⇒「ポイント」を選択します。（ここでは、ポイントに</w:t>
      </w:r>
      <w:r w:rsidR="001D7690">
        <w:rPr>
          <w:rFonts w:ascii="HG丸ｺﾞｼｯｸM-PRO" w:eastAsia="HG丸ｺﾞｼｯｸM-PRO" w:hint="eastAsia"/>
          <w:sz w:val="24"/>
          <w:szCs w:val="24"/>
        </w:rPr>
        <w:t>ファイルを関連づけます。）</w:t>
      </w: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19" style="position:absolute;left:0;text-align:left;margin-left:-114.75pt;margin-top:158.25pt;width:20.25pt;height:13.5pt;z-index:251796480" arcsize="10923f" filled="f" strokecolor="red" strokeweight="2pt">
            <v:textbox inset="5.85pt,.7pt,5.85pt,.7pt"/>
          </v:roundrect>
        </w:pict>
      </w:r>
      <w:r w:rsidR="00D56E9D">
        <w:rPr>
          <w:rFonts w:ascii="HG丸ｺﾞｼｯｸM-PRO" w:eastAsia="HG丸ｺﾞｼｯｸM-PRO" w:hint="eastAsia"/>
          <w:sz w:val="24"/>
          <w:szCs w:val="24"/>
        </w:rPr>
        <w:t>③</w:t>
      </w:r>
      <w:r>
        <w:rPr>
          <w:rFonts w:ascii="HG丸ｺﾞｼｯｸM-PRO" w:eastAsia="HG丸ｺﾞｼｯｸM-PRO" w:hint="eastAsia"/>
          <w:sz w:val="24"/>
          <w:szCs w:val="24"/>
        </w:rPr>
        <w:t>作図レイヤのテーブル表示を行い属性を追加します。</w:t>
      </w:r>
    </w:p>
    <w:p w:rsidR="001D7690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4090670" cy="3352800"/>
            <wp:effectExtent l="19050" t="0" r="5080" b="0"/>
            <wp:wrapTight wrapText="bothSides">
              <wp:wrapPolygon edited="0">
                <wp:start x="-101" y="0"/>
                <wp:lineTo x="-101" y="21477"/>
                <wp:lineTo x="21627" y="21477"/>
                <wp:lineTo x="21627" y="0"/>
                <wp:lineTo x="-101" y="0"/>
              </wp:wrapPolygon>
            </wp:wrapTight>
            <wp:docPr id="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690">
        <w:rPr>
          <w:rFonts w:ascii="HG丸ｺﾞｼｯｸM-PRO" w:eastAsia="HG丸ｺﾞｼｯｸM-PRO"/>
          <w:noProof/>
          <w:sz w:val="24"/>
          <w:szCs w:val="24"/>
        </w:rPr>
        <w:pict>
          <v:roundrect id="_x0000_s1122" style="position:absolute;left:0;text-align:left;margin-left:-70.5pt;margin-top:29.25pt;width:28.5pt;height:33.75pt;z-index:251801600;mso-position-horizontal-relative:text;mso-position-vertical-relative:text" arcsize="10923f" filled="f" strokecolor="red" strokeweight="2pt">
            <v:textbox inset="5.85pt,.7pt,5.85pt,.7pt"/>
          </v:roundrect>
        </w:pict>
      </w:r>
      <w:r w:rsidR="001D7690">
        <w:rPr>
          <w:rFonts w:ascii="HG丸ｺﾞｼｯｸM-PRO" w:eastAsia="HG丸ｺﾞｼｯｸM-PRO"/>
          <w:noProof/>
          <w:sz w:val="24"/>
          <w:szCs w:val="24"/>
        </w:rPr>
        <w:pict>
          <v:roundrect id="_x0000_s1121" style="position:absolute;left:0;text-align:left;margin-left:-234.75pt;margin-top:15.75pt;width:36pt;height:18pt;z-index:251800576;mso-position-horizontal-relative:text;mso-position-vertical-relative:text" arcsize="10923f" filled="f" strokecolor="red" strokeweight="2pt">
            <v:textbox inset="5.85pt,.7pt,5.85pt,.7pt"/>
          </v:roundrect>
        </w:pict>
      </w:r>
      <w:r w:rsidR="001D7690">
        <w:rPr>
          <w:rFonts w:ascii="HG丸ｺﾞｼｯｸM-PRO" w:eastAsia="HG丸ｺﾞｼｯｸM-PRO" w:hint="eastAsia"/>
          <w:sz w:val="24"/>
          <w:szCs w:val="24"/>
        </w:rPr>
        <w:t>テーブルタブの【追加】⇒「属性列」をクリックします。</w:t>
      </w: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24" style="position:absolute;left:0;text-align:left;margin-left:42.75pt;margin-top:84pt;width:60pt;height:33.75pt;z-index:251803648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23" style="position:absolute;left:0;text-align:left;margin-left:-122.25pt;margin-top:90.75pt;width:100.5pt;height:13.5pt;z-index:251802624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 w:hint="eastAsia"/>
          <w:sz w:val="24"/>
          <w:szCs w:val="24"/>
        </w:rPr>
        <w:t>属性列追加画面が開きますので、名称を入力します。</w:t>
      </w: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125" type="#_x0000_t13" style="position:absolute;left:0;text-align:left;margin-left:-21.75pt;margin-top:-45pt;width:36pt;height:24.75pt;z-index:251804672">
            <v:textbox inset="5.85pt,.7pt,5.85pt,.7pt"/>
          </v:shape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20" style="position:absolute;left:0;text-align:left;margin-left:-213.75pt;margin-top:-45pt;width:28.5pt;height:24.75pt;z-index:251799552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590800" cy="1514475"/>
            <wp:effectExtent l="19050" t="0" r="0" b="0"/>
            <wp:wrapTight wrapText="bothSides">
              <wp:wrapPolygon edited="0">
                <wp:start x="-159" y="0"/>
                <wp:lineTo x="-159" y="21464"/>
                <wp:lineTo x="21600" y="21464"/>
                <wp:lineTo x="21600" y="0"/>
                <wp:lineTo x="-159" y="0"/>
              </wp:wrapPolygon>
            </wp:wrapTight>
            <wp:docPr id="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地区名を入力します。</w:t>
      </w: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ここでは『芦辺』とします。</w:t>
      </w: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④作成したポイントをダブルクリック（または、右クリック⇒詳細をクリック）し、下図の画面を</w:t>
      </w:r>
    </w:p>
    <w:p w:rsidR="001D769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表示させます。　</w:t>
      </w:r>
    </w:p>
    <w:p w:rsidR="001D769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2586355" cy="2828925"/>
            <wp:effectExtent l="19050" t="0" r="4445" b="0"/>
            <wp:wrapTight wrapText="bothSides">
              <wp:wrapPolygon edited="0">
                <wp:start x="-159" y="0"/>
                <wp:lineTo x="-159" y="21527"/>
                <wp:lineTo x="21637" y="21527"/>
                <wp:lineTo x="21637" y="0"/>
                <wp:lineTo x="-159" y="0"/>
              </wp:wrapPolygon>
            </wp:wrapTight>
            <wp:docPr id="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ファイルタブをクリックし、右下の【属性編集】ボタンをクリックします。</w:t>
      </w:r>
    </w:p>
    <w:p w:rsidR="001D769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26" style="position:absolute;left:0;text-align:left;margin-left:-127.5pt;margin-top:12.75pt;width:28.5pt;height:18.75pt;z-index:251807744" arcsize="10923f" filled="f" strokecolor="red" strokeweight="2pt">
            <v:textbox inset="5.85pt,.7pt,5.85pt,.7pt"/>
          </v:roundrect>
        </w:pict>
      </w: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9525</wp:posOffset>
            </wp:positionV>
            <wp:extent cx="1704975" cy="2552700"/>
            <wp:effectExtent l="19050" t="0" r="9525" b="0"/>
            <wp:wrapTight wrapText="bothSides">
              <wp:wrapPolygon edited="0">
                <wp:start x="-241" y="0"/>
                <wp:lineTo x="-241" y="21439"/>
                <wp:lineTo x="21721" y="21439"/>
                <wp:lineTo x="21721" y="0"/>
                <wp:lineTo x="-241" y="0"/>
              </wp:wrapPolygon>
            </wp:wrapTight>
            <wp:docPr id="4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</w:p>
    <w:p w:rsidR="001D7690" w:rsidRDefault="001D769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27" style="position:absolute;left:0;text-align:left;margin-left:-41.25pt;margin-top:14.25pt;width:21pt;height:10.5pt;z-index:251808768" arcsize="10923f" filled="f" strokecolor="red" strokeweight="2pt">
            <v:textbox inset="5.85pt,.7pt,5.85pt,.7pt"/>
          </v:roundrect>
        </w:pict>
      </w: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1D769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314325</wp:posOffset>
            </wp:positionV>
            <wp:extent cx="1955800" cy="2809875"/>
            <wp:effectExtent l="19050" t="0" r="6350" b="0"/>
            <wp:wrapTight wrapText="bothSides">
              <wp:wrapPolygon edited="0">
                <wp:start x="-210" y="0"/>
                <wp:lineTo x="-210" y="21527"/>
                <wp:lineTo x="21670" y="21527"/>
                <wp:lineTo x="21670" y="0"/>
                <wp:lineTo x="-210" y="0"/>
              </wp:wrapPolygon>
            </wp:wrapTight>
            <wp:docPr id="4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下図の画面が表示されますので、追加ボタンをクリックし、関連づけたいファイルを選択します。</w:t>
      </w: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inline distT="0" distB="0" distL="0" distR="0">
            <wp:extent cx="2652579" cy="1615006"/>
            <wp:effectExtent l="19050" t="0" r="0" b="0"/>
            <wp:docPr id="5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58" cy="161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roundrect id="_x0000_s1128" style="position:absolute;left:0;text-align:left;margin-left:-113.2pt;margin-top:9.75pt;width:28.5pt;height:18.75pt;z-index:251810816" arcsize="10923f" filled="f" strokecolor="red" strokeweight="2pt">
            <v:textbox inset="5.85pt,.7pt,5.85pt,.7pt"/>
          </v:roundrect>
        </w:pict>
      </w: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1924050" cy="2771775"/>
            <wp:effectExtent l="19050" t="0" r="0" b="0"/>
            <wp:wrapTight wrapText="bothSides">
              <wp:wrapPolygon edited="0">
                <wp:start x="-214" y="0"/>
                <wp:lineTo x="-214" y="21526"/>
                <wp:lineTo x="21600" y="21526"/>
                <wp:lineTo x="21600" y="0"/>
                <wp:lineTo x="-214" y="0"/>
              </wp:wrapPolygon>
            </wp:wrapTight>
            <wp:docPr id="5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>図のように</w:t>
      </w:r>
      <w:r w:rsidR="009B1A56">
        <w:rPr>
          <w:rFonts w:ascii="HG丸ｺﾞｼｯｸM-PRO" w:eastAsia="HG丸ｺﾞｼｯｸM-PRO" w:hint="eastAsia"/>
          <w:sz w:val="24"/>
          <w:szCs w:val="24"/>
        </w:rPr>
        <w:t>[ローカル]フォルダーが作成され、このフォルダー内に</w:t>
      </w: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  <w:proofErr w:type="spellStart"/>
      <w:r>
        <w:rPr>
          <w:rFonts w:ascii="HG丸ｺﾞｼｯｸM-PRO" w:eastAsia="HG丸ｺﾞｼｯｸM-PRO" w:hint="eastAsia"/>
          <w:sz w:val="24"/>
          <w:szCs w:val="24"/>
        </w:rPr>
        <w:t>pdf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ファイルが格納されます。</w:t>
      </w: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了解ボタンをクリックし、画面を閉じます。</w:t>
      </w:r>
    </w:p>
    <w:p w:rsidR="009477F0" w:rsidRDefault="009477F0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⑤[ローカル]フォルダーをクリックすると、フォルダー内にあるファイルの一覧が表示されます</w:t>
      </w: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ので見たいファイルをクリックすると、ファイルが表示されます。</w:t>
      </w: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129" type="#_x0000_t13" style="position:absolute;left:0;text-align:left;margin-left:173.25pt;margin-top:95.25pt;width:58.5pt;height:39pt;z-index:251813888">
            <v:textbox inset="5.85pt,.7pt,5.85pt,.7pt"/>
          </v:shape>
        </w:pic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742950</wp:posOffset>
            </wp:positionV>
            <wp:extent cx="2971800" cy="2143125"/>
            <wp:effectExtent l="19050" t="0" r="0" b="0"/>
            <wp:wrapTight wrapText="bothSides">
              <wp:wrapPolygon edited="0">
                <wp:start x="-138" y="0"/>
                <wp:lineTo x="-138" y="21504"/>
                <wp:lineTo x="21600" y="21504"/>
                <wp:lineTo x="21600" y="0"/>
                <wp:lineTo x="-138" y="0"/>
              </wp:wrapPolygon>
            </wp:wrapTight>
            <wp:docPr id="5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2438400" cy="3516561"/>
            <wp:effectExtent l="19050" t="0" r="0" b="0"/>
            <wp:docPr id="5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1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9B1A56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※</w:t>
      </w:r>
      <w:r w:rsidR="001029C8">
        <w:rPr>
          <w:rFonts w:ascii="HG丸ｺﾞｼｯｸM-PRO" w:eastAsia="HG丸ｺﾞｼｯｸM-PRO" w:hint="eastAsia"/>
          <w:sz w:val="24"/>
          <w:szCs w:val="24"/>
        </w:rPr>
        <w:t>関連づける際にファイルではなく、フォルダーを選択すると、下図のようにフォルダー内にある</w:t>
      </w:r>
    </w:p>
    <w:p w:rsidR="009B1A56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ファイル全てを見ることができます。</w:t>
      </w: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完了地区のデータ保存に活用できます。</w:t>
      </w: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76200</wp:posOffset>
            </wp:positionV>
            <wp:extent cx="5048250" cy="4152900"/>
            <wp:effectExtent l="19050" t="0" r="0" b="0"/>
            <wp:wrapTight wrapText="bothSides">
              <wp:wrapPolygon edited="0">
                <wp:start x="-82" y="0"/>
                <wp:lineTo x="-82" y="21501"/>
                <wp:lineTo x="21600" y="21501"/>
                <wp:lineTo x="21600" y="0"/>
                <wp:lineTo x="-82" y="0"/>
              </wp:wrapPolygon>
            </wp:wrapTight>
            <wp:docPr id="5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9B1A56" w:rsidRDefault="009B1A56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>6</w:t>
      </w:r>
      <w:r w:rsidRPr="00F54215">
        <w:rPr>
          <w:rFonts w:ascii="HG丸ｺﾞｼｯｸM-PRO" w:eastAsia="HG丸ｺﾞｼｯｸM-PRO" w:hint="eastAsia"/>
          <w:sz w:val="28"/>
          <w:szCs w:val="28"/>
        </w:rPr>
        <w:t>．</w:t>
      </w:r>
      <w:r>
        <w:rPr>
          <w:rFonts w:ascii="HG丸ｺﾞｼｯｸM-PRO" w:eastAsia="HG丸ｺﾞｼｯｸM-PRO" w:hint="eastAsia"/>
          <w:sz w:val="28"/>
          <w:szCs w:val="28"/>
        </w:rPr>
        <w:t>運用上の注意について</w:t>
      </w:r>
    </w:p>
    <w:p w:rsidR="00DE53BA" w:rsidRDefault="00DE53BA">
      <w:pPr>
        <w:rPr>
          <w:rFonts w:ascii="HG丸ｺﾞｼｯｸM-PRO" w:eastAsia="HG丸ｺﾞｼｯｸM-PRO" w:hint="eastAsia"/>
          <w:sz w:val="24"/>
          <w:szCs w:val="24"/>
        </w:rPr>
      </w:pP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・システムでは、クラウド上にあるデータとローカルにあるデータの2種類が利用できます。</w:t>
      </w:r>
    </w:p>
    <w:p w:rsidR="001029C8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自分がどちらのデータを利用しているか、常に意識して下さい。</w:t>
      </w:r>
      <w:r w:rsidR="0010524E">
        <w:rPr>
          <w:rFonts w:ascii="HG丸ｺﾞｼｯｸM-PRO" w:eastAsia="HG丸ｺﾞｼｯｸM-PRO" w:hint="eastAsia"/>
          <w:sz w:val="24"/>
          <w:szCs w:val="24"/>
        </w:rPr>
        <w:t>（アイコンに注意）</w:t>
      </w:r>
    </w:p>
    <w:p w:rsidR="0010524E" w:rsidRDefault="0010524E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</w:p>
    <w:p w:rsidR="0010524E" w:rsidRDefault="001029C8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・クラウド上のデータは、</w:t>
      </w:r>
      <w:r w:rsidR="0010524E">
        <w:rPr>
          <w:rFonts w:ascii="HG丸ｺﾞｼｯｸM-PRO" w:eastAsia="HG丸ｺﾞｼｯｸM-PRO" w:hint="eastAsia"/>
          <w:sz w:val="24"/>
          <w:szCs w:val="24"/>
        </w:rPr>
        <w:t>複数人で同時に編集が可能となっています。リアルタイムで変わって</w:t>
      </w:r>
    </w:p>
    <w:p w:rsidR="001029C8" w:rsidRDefault="0010524E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いきますので、編集する場合は注意が必要となります。</w:t>
      </w:r>
    </w:p>
    <w:p w:rsidR="0010524E" w:rsidRDefault="0010524E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このため、現在は、クラウド上のデータは編集不可としています。</w:t>
      </w:r>
    </w:p>
    <w:p w:rsidR="0010524E" w:rsidRDefault="0010524E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 w:rsidP="00194ACD">
      <w:pPr>
        <w:rPr>
          <w:rFonts w:ascii="HG丸ｺﾞｼｯｸM-PRO" w:eastAsia="HG丸ｺﾞｼｯｸM-PRO" w:hint="eastAsia"/>
          <w:sz w:val="24"/>
          <w:szCs w:val="24"/>
        </w:rPr>
      </w:pPr>
      <w:r w:rsidRPr="00194ACD">
        <w:rPr>
          <w:rFonts w:ascii="HG丸ｺﾞｼｯｸM-PRO" w:eastAsia="HG丸ｺﾞｼｯｸM-PRO" w:hint="eastAsia"/>
          <w:sz w:val="24"/>
          <w:szCs w:val="24"/>
        </w:rPr>
        <w:t>・</w:t>
      </w:r>
      <w:r w:rsidR="0010524E" w:rsidRPr="00194ACD">
        <w:rPr>
          <w:rFonts w:ascii="HG丸ｺﾞｼｯｸM-PRO" w:eastAsia="HG丸ｺﾞｼｯｸM-PRO" w:hint="eastAsia"/>
          <w:sz w:val="24"/>
          <w:szCs w:val="24"/>
        </w:rPr>
        <w:t>共有のサーバにローカルデータを格納</w:t>
      </w:r>
      <w:r>
        <w:rPr>
          <w:rFonts w:ascii="HG丸ｺﾞｼｯｸM-PRO" w:eastAsia="HG丸ｺﾞｼｯｸM-PRO" w:hint="eastAsia"/>
          <w:sz w:val="24"/>
          <w:szCs w:val="24"/>
        </w:rPr>
        <w:t>した</w:t>
      </w:r>
      <w:r w:rsidR="0010524E" w:rsidRPr="00194ACD">
        <w:rPr>
          <w:rFonts w:ascii="HG丸ｺﾞｼｯｸM-PRO" w:eastAsia="HG丸ｺﾞｼｯｸM-PRO" w:hint="eastAsia"/>
          <w:sz w:val="24"/>
          <w:szCs w:val="24"/>
        </w:rPr>
        <w:t>場合、複数人で同じデータを利用することになり</w:t>
      </w:r>
    </w:p>
    <w:p w:rsidR="0010524E" w:rsidRPr="00194ACD" w:rsidRDefault="00194ACD" w:rsidP="00194AC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10524E" w:rsidRPr="00194ACD">
        <w:rPr>
          <w:rFonts w:ascii="HG丸ｺﾞｼｯｸM-PRO" w:eastAsia="HG丸ｺﾞｼｯｸM-PRO" w:hint="eastAsia"/>
          <w:sz w:val="24"/>
          <w:szCs w:val="24"/>
        </w:rPr>
        <w:t>ます。</w:t>
      </w:r>
    </w:p>
    <w:p w:rsidR="0010524E" w:rsidRDefault="00194AC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  </w:t>
      </w:r>
      <w:r w:rsidR="0010524E">
        <w:rPr>
          <w:rFonts w:ascii="HG丸ｺﾞｼｯｸM-PRO" w:eastAsia="HG丸ｺﾞｼｯｸM-PRO" w:hint="eastAsia"/>
          <w:sz w:val="24"/>
          <w:szCs w:val="24"/>
        </w:rPr>
        <w:t>このため、同じ目的で使用している場合は良いのですが、違う目的で使用する人がいた場合、</w:t>
      </w:r>
    </w:p>
    <w:p w:rsidR="0010524E" w:rsidRDefault="00194AC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  </w:t>
      </w:r>
      <w:r w:rsidR="0010524E">
        <w:rPr>
          <w:rFonts w:ascii="HG丸ｺﾞｼｯｸM-PRO" w:eastAsia="HG丸ｺﾞｼｯｸM-PRO" w:hint="eastAsia"/>
          <w:sz w:val="24"/>
          <w:szCs w:val="24"/>
        </w:rPr>
        <w:t>データ</w:t>
      </w:r>
      <w:r>
        <w:rPr>
          <w:rFonts w:ascii="HG丸ｺﾞｼｯｸM-PRO" w:eastAsia="HG丸ｺﾞｼｯｸM-PRO" w:hint="eastAsia"/>
          <w:sz w:val="24"/>
          <w:szCs w:val="24"/>
        </w:rPr>
        <w:t>を書き換えられる可能性があります。</w:t>
      </w: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・クラウド上のデータはバックアップを行っていますが、ローカルのデータは土連でバックアップ</w:t>
      </w:r>
    </w:p>
    <w:p w:rsidR="0010524E" w:rsidRDefault="00194ACD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することができません。各利用団体で、定期的にバックアップを行うようにして下さい。</w:t>
      </w: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DE53BA" w:rsidRDefault="00DE53BA">
      <w:pPr>
        <w:rPr>
          <w:rFonts w:ascii="HG丸ｺﾞｼｯｸM-PRO" w:eastAsia="HG丸ｺﾞｼｯｸM-PRO" w:hint="eastAsia"/>
          <w:sz w:val="24"/>
          <w:szCs w:val="24"/>
        </w:rPr>
      </w:pPr>
    </w:p>
    <w:p w:rsidR="00DE53BA" w:rsidRDefault="00DE53BA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p w:rsidR="00194ACD" w:rsidRPr="001029C8" w:rsidRDefault="00194ACD">
      <w:pPr>
        <w:rPr>
          <w:rFonts w:ascii="HG丸ｺﾞｼｯｸM-PRO" w:eastAsia="HG丸ｺﾞｼｯｸM-PRO" w:hint="eastAsia"/>
          <w:sz w:val="24"/>
          <w:szCs w:val="24"/>
        </w:rPr>
      </w:pPr>
    </w:p>
    <w:sectPr w:rsidR="00194ACD" w:rsidRPr="001029C8" w:rsidSect="00382299">
      <w:pgSz w:w="11906" w:h="16838"/>
      <w:pgMar w:top="720" w:right="720" w:bottom="720" w:left="720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86B" w:rsidRDefault="00AB786B" w:rsidP="006E3260">
      <w:r>
        <w:separator/>
      </w:r>
    </w:p>
  </w:endnote>
  <w:endnote w:type="continuationSeparator" w:id="0">
    <w:p w:rsidR="00AB786B" w:rsidRDefault="00AB786B" w:rsidP="006E3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86B" w:rsidRDefault="00AB786B" w:rsidP="006E3260">
      <w:r>
        <w:separator/>
      </w:r>
    </w:p>
  </w:footnote>
  <w:footnote w:type="continuationSeparator" w:id="0">
    <w:p w:rsidR="00AB786B" w:rsidRDefault="00AB786B" w:rsidP="006E32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66DF"/>
    <w:rsid w:val="000012D2"/>
    <w:rsid w:val="0001340A"/>
    <w:rsid w:val="00023585"/>
    <w:rsid w:val="000461F8"/>
    <w:rsid w:val="00071CA3"/>
    <w:rsid w:val="000B6C9B"/>
    <w:rsid w:val="000E7041"/>
    <w:rsid w:val="001029C8"/>
    <w:rsid w:val="00104404"/>
    <w:rsid w:val="0010524E"/>
    <w:rsid w:val="0012489F"/>
    <w:rsid w:val="001510AD"/>
    <w:rsid w:val="0015487A"/>
    <w:rsid w:val="00170129"/>
    <w:rsid w:val="00194ACD"/>
    <w:rsid w:val="00196786"/>
    <w:rsid w:val="001D7690"/>
    <w:rsid w:val="001E5AB4"/>
    <w:rsid w:val="002617A2"/>
    <w:rsid w:val="0026273C"/>
    <w:rsid w:val="0027364B"/>
    <w:rsid w:val="002C2469"/>
    <w:rsid w:val="002F714A"/>
    <w:rsid w:val="00343158"/>
    <w:rsid w:val="00370581"/>
    <w:rsid w:val="00382299"/>
    <w:rsid w:val="0039530C"/>
    <w:rsid w:val="00396E03"/>
    <w:rsid w:val="003E7483"/>
    <w:rsid w:val="004029D8"/>
    <w:rsid w:val="00422029"/>
    <w:rsid w:val="0044350D"/>
    <w:rsid w:val="0045709D"/>
    <w:rsid w:val="004E38FF"/>
    <w:rsid w:val="004F6683"/>
    <w:rsid w:val="004F6A8F"/>
    <w:rsid w:val="00525B8E"/>
    <w:rsid w:val="00537132"/>
    <w:rsid w:val="00543052"/>
    <w:rsid w:val="00573795"/>
    <w:rsid w:val="005A256C"/>
    <w:rsid w:val="005D0B3F"/>
    <w:rsid w:val="006019EB"/>
    <w:rsid w:val="00614A16"/>
    <w:rsid w:val="006441DE"/>
    <w:rsid w:val="006A1B1B"/>
    <w:rsid w:val="006B25A1"/>
    <w:rsid w:val="006E3260"/>
    <w:rsid w:val="006F1769"/>
    <w:rsid w:val="008161DC"/>
    <w:rsid w:val="00863AB8"/>
    <w:rsid w:val="0087143F"/>
    <w:rsid w:val="00895198"/>
    <w:rsid w:val="00896CEA"/>
    <w:rsid w:val="009160CA"/>
    <w:rsid w:val="009266DF"/>
    <w:rsid w:val="009477F0"/>
    <w:rsid w:val="00973CA1"/>
    <w:rsid w:val="009A4A47"/>
    <w:rsid w:val="009B1A56"/>
    <w:rsid w:val="009C4F43"/>
    <w:rsid w:val="009E00BB"/>
    <w:rsid w:val="00A17F76"/>
    <w:rsid w:val="00A4390C"/>
    <w:rsid w:val="00A719B1"/>
    <w:rsid w:val="00AA07F0"/>
    <w:rsid w:val="00AA204C"/>
    <w:rsid w:val="00AA309E"/>
    <w:rsid w:val="00AB786B"/>
    <w:rsid w:val="00AC46C6"/>
    <w:rsid w:val="00AD23A1"/>
    <w:rsid w:val="00B42EC1"/>
    <w:rsid w:val="00BA0557"/>
    <w:rsid w:val="00CA4833"/>
    <w:rsid w:val="00CC3DCC"/>
    <w:rsid w:val="00CC51DF"/>
    <w:rsid w:val="00D03437"/>
    <w:rsid w:val="00D50920"/>
    <w:rsid w:val="00D56E9D"/>
    <w:rsid w:val="00D654DA"/>
    <w:rsid w:val="00D7224A"/>
    <w:rsid w:val="00D87015"/>
    <w:rsid w:val="00D914AE"/>
    <w:rsid w:val="00DD104E"/>
    <w:rsid w:val="00DE53BA"/>
    <w:rsid w:val="00E41935"/>
    <w:rsid w:val="00E52AD8"/>
    <w:rsid w:val="00E62100"/>
    <w:rsid w:val="00EB40EE"/>
    <w:rsid w:val="00F350D5"/>
    <w:rsid w:val="00F54215"/>
    <w:rsid w:val="00F72AF8"/>
    <w:rsid w:val="00F836B4"/>
    <w:rsid w:val="00F860EB"/>
    <w:rsid w:val="00FB224A"/>
    <w:rsid w:val="00FC1218"/>
    <w:rsid w:val="00FD2AD9"/>
    <w:rsid w:val="00FE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</o:shapedefaults>
    <o:shapelayout v:ext="edit">
      <o:idmap v:ext="edit" data="1"/>
      <o:rules v:ext="edit">
        <o:r id="V:Rule1" type="callout" idref="#_x0000_s1052"/>
        <o:r id="V:Rule2" type="callout" idref="#_x0000_s1104"/>
        <o:r id="V:Rule3" type="callout" idref="#_x0000_s1048"/>
        <o:r id="V:Rule4" type="callout" idref="#_x0000_s1106"/>
        <o:r id="V:Rule5" type="callout" idref="#_x0000_s1054"/>
        <o:r id="V:Rule8" type="callout" idref="#_x0000_s1057"/>
        <o:r id="V:Rule9" type="callout" idref="#_x0000_s1055"/>
        <o:r id="V:Rule10" type="connector" idref="#_x0000_s1060"/>
        <o:r id="V:Rule11" type="connector" idref="#_x0000_s105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76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9519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6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46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E32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E3260"/>
  </w:style>
  <w:style w:type="paragraph" w:styleId="a7">
    <w:name w:val="footer"/>
    <w:basedOn w:val="a"/>
    <w:link w:val="a8"/>
    <w:uiPriority w:val="99"/>
    <w:unhideWhenUsed/>
    <w:rsid w:val="006E32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E3260"/>
  </w:style>
  <w:style w:type="character" w:customStyle="1" w:styleId="10">
    <w:name w:val="見出し 1 (文字)"/>
    <w:basedOn w:val="a0"/>
    <w:link w:val="1"/>
    <w:uiPriority w:val="9"/>
    <w:rsid w:val="00895198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TOC Heading"/>
    <w:basedOn w:val="1"/>
    <w:next w:val="a"/>
    <w:uiPriority w:val="39"/>
    <w:semiHidden/>
    <w:unhideWhenUsed/>
    <w:qFormat/>
    <w:rsid w:val="00895198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D2078-3DDB-442A-B4D8-BA6859A3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1767</TotalTime>
  <Pages>16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NTR</dc:creator>
  <cp:lastModifiedBy>NTR</cp:lastModifiedBy>
  <cp:revision>12</cp:revision>
  <cp:lastPrinted>2016-10-19T04:06:00Z</cp:lastPrinted>
  <dcterms:created xsi:type="dcterms:W3CDTF">2016-10-04T09:47:00Z</dcterms:created>
  <dcterms:modified xsi:type="dcterms:W3CDTF">2016-10-19T04:22:00Z</dcterms:modified>
</cp:coreProperties>
</file>